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Акт</w:t>
      </w:r>
    </w:p>
    <w:p w:rsid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FA39E0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1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-202</w:t>
      </w:r>
      <w:r w:rsidR="00FA39E0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г. Муниципальному бюджетному </w:t>
      </w:r>
      <w:r w:rsidR="00204C15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общеобразовательному учреждению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«Средняя общеобразовательная школа </w:t>
      </w:r>
      <w:r w:rsidR="0097770B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имени героя Советского Союза </w:t>
      </w:r>
      <w:r w:rsidR="00F523E4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Энвера Ахсарова</w:t>
      </w:r>
      <w:r w:rsidR="0097770B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с. </w:t>
      </w:r>
      <w:r w:rsidR="00F523E4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Зильги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:rsidR="007F0394" w:rsidRPr="00CF6BD5" w:rsidRDefault="007F0394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7465F8" w:rsidRPr="00CF6BD5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7465F8" w:rsidRDefault="007F0394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7F0394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23.03.2023г.                                                                      с.Зильги</w:t>
      </w:r>
    </w:p>
    <w:p w:rsidR="007F0394" w:rsidRDefault="007F0394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CF6BD5" w:rsidRPr="00CF6BD5" w:rsidRDefault="00CF6BD5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/>
          <w:color w:val="555555"/>
          <w:kern w:val="1"/>
          <w:sz w:val="24"/>
          <w:szCs w:val="24"/>
          <w:shd w:val="clear" w:color="auto" w:fill="FFFFFF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В соответствии с распоряжением № 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к/с от 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27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г., согласно п. 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Плана работы Контрольно-счетной палаты 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Правобережный район на 20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23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г., председателем КСП муниципального образования 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вобережный район Тараевой Л.З,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целевого и эффективного использования бюджетных средств в МБОУ «</w:t>
      </w:r>
      <w:r w:rsidR="00F523E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Правобережного района 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Республики Северная Осетия-Алания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57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Ответственными за деятельность Учреждения за проверяемый период являлись:</w:t>
      </w:r>
    </w:p>
    <w:p w:rsidR="004D31F2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</w:t>
      </w:r>
      <w:r w:rsidR="00060357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иректор -  </w:t>
      </w:r>
      <w:r w:rsidR="00F523E4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Хаблиева Р.Р.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с 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г.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по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настоящее время.</w:t>
      </w:r>
    </w:p>
    <w:p w:rsidR="007465F8" w:rsidRPr="00CF6BD5" w:rsidRDefault="004D31F2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 xml:space="preserve">- 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главный бухгалтер Азиева А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.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Г.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, с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01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.0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 xml:space="preserve">.2021г.  по 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30.06.2021г</w:t>
      </w:r>
      <w:r w:rsidR="00615AFD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од;</w:t>
      </w:r>
    </w:p>
    <w:p w:rsidR="00163A7E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</w:t>
      </w:r>
      <w:r w:rsidR="00615AF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главный бухгалтер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Хаматкоева  И.Б.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с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7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.2021года по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8B0BEF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7.0</w:t>
      </w:r>
      <w:r w:rsidR="00163A7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9.2021 год;</w:t>
      </w:r>
    </w:p>
    <w:p w:rsidR="007465F8" w:rsidRPr="00CF6BD5" w:rsidRDefault="00163A7E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</w:t>
      </w:r>
      <w:r w:rsidR="00615AF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главный бухгалтер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Дзебисова К.И.</w:t>
      </w:r>
      <w:r w:rsidR="00204C1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с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12.10.202</w:t>
      </w:r>
      <w:r w:rsidR="008415CF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года 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и по</w:t>
      </w:r>
      <w:r w:rsidR="007465F8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настоящее время.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A93DC4" w:rsidRPr="00CF6BD5" w:rsidRDefault="007465F8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Основание для прове</w:t>
      </w:r>
      <w:r w:rsidR="00204C15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п. 3.</w:t>
      </w:r>
      <w:r w:rsidR="00B04F8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Плана работы Контрольно-счетной палаты на 20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23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год, утвержденный </w:t>
      </w:r>
      <w:r w:rsidR="00B83C3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приказом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председателя контрольно-счетной палаты муниципального образования Правобережный район от 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913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A93DC4" w:rsidRPr="00CF6BD5" w:rsidRDefault="00A93DC4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sz w:val="24"/>
          <w:szCs w:val="24"/>
        </w:rPr>
        <w:t xml:space="preserve">- распоряжение председателя Контрольно-счетной палаты муниципального образования Правобережный район от </w:t>
      </w:r>
      <w:r w:rsidR="00BC4B89">
        <w:rPr>
          <w:rFonts w:ascii="Times New Roman" w:hAnsi="Times New Roman"/>
          <w:sz w:val="24"/>
          <w:szCs w:val="24"/>
        </w:rPr>
        <w:t>27</w:t>
      </w:r>
      <w:r w:rsidRPr="00CF6BD5">
        <w:rPr>
          <w:rFonts w:ascii="Times New Roman" w:hAnsi="Times New Roman"/>
          <w:sz w:val="24"/>
          <w:szCs w:val="24"/>
        </w:rPr>
        <w:t>.0</w:t>
      </w:r>
      <w:r w:rsidR="00BC4B89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.202</w:t>
      </w:r>
      <w:r w:rsidR="00EA401F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года № </w:t>
      </w:r>
      <w:r w:rsidR="00B04F83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к/с.</w:t>
      </w:r>
    </w:p>
    <w:p w:rsidR="00A93DC4" w:rsidRPr="00CF6BD5" w:rsidRDefault="00A93DC4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Предмет контрольного мероприятия: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нормативно правовые акты,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первичные кадровые документы,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бухгалтерские документы, подтверждающие объемы финансирования и использование средств учреждением.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4"/>
          <w:szCs w:val="24"/>
          <w:highlight w:val="yellow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Объект проверки: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 бюджетное общеобразовательное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Цель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lastRenderedPageBreak/>
        <w:t>Проверяемый период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- 20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Сроки проведения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03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 по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3.03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Вопросы контрольного мероприятия:</w:t>
      </w:r>
    </w:p>
    <w:p w:rsidR="00F33C4A" w:rsidRPr="00CF6BD5" w:rsidRDefault="00F33C4A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роверка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соответствия осуществляемой деятельности учреждения          нормативным правовым актам, а также учредительным документам.</w:t>
      </w:r>
    </w:p>
    <w:p w:rsidR="00060357" w:rsidRPr="00CF6BD5" w:rsidRDefault="00060357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Ведение </w:t>
      </w:r>
      <w:hyperlink r:id="rId8" w:tooltip="Бухгалтерский учет" w:history="1">
        <w:r w:rsidRPr="00CF6BD5">
          <w:rPr>
            <w:rFonts w:ascii="Times New Roman" w:eastAsia="Arial Unicode MS" w:hAnsi="Times New Roman"/>
            <w:bCs/>
            <w:iCs/>
            <w:kern w:val="1"/>
            <w:sz w:val="24"/>
            <w:szCs w:val="24"/>
            <w:lang w:eastAsia="ar-SA"/>
          </w:rPr>
          <w:t>бухгалтерского учета</w:t>
        </w:r>
      </w:hyperlink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CF6B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E26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Исполнение Указа Президента РФ от 7 мая 2012 года №597 «О мероприятиях по реализации государственной социальной политики».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Учет основных средств,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инвентаризации материальных</w:t>
      </w:r>
    </w:p>
    <w:p w:rsidR="007465F8" w:rsidRPr="00CF6BD5" w:rsidRDefault="007465F8" w:rsidP="007465F8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ценностей</w:t>
      </w: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ее результатов</w:t>
      </w:r>
      <w:r w:rsidR="00060357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отражение их в учете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Объем проверенных в Учреждении средств составил: 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Всего </w:t>
      </w:r>
      <w:r w:rsid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28 152 189,32 </w:t>
      </w: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73036C"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,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в т.ч.: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20</w:t>
      </w:r>
      <w:r w:rsidR="00A93DC4"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="002C2A24"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</w:t>
      </w:r>
      <w:r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г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. –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14 062 773,48</w:t>
      </w:r>
      <w:r w:rsidR="00D01DD3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рублей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20</w:t>
      </w:r>
      <w:r w:rsidR="00A93DC4"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="002C2A24"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Pr="00E26F4A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г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. – 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14 089 415,84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</w:t>
      </w:r>
      <w:r w:rsidR="00D01DD3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лей</w:t>
      </w:r>
    </w:p>
    <w:p w:rsidR="007465F8" w:rsidRPr="00CF6BD5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ИНН/КПП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–151101</w:t>
      </w:r>
      <w:r w:rsidR="0073036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C7102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/ 151101001</w:t>
      </w:r>
    </w:p>
    <w:p w:rsidR="007465F8" w:rsidRPr="00CF6BD5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ОГРН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</w:t>
      </w:r>
      <w:r w:rsidR="00C7102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697</w:t>
      </w:r>
    </w:p>
    <w:p w:rsidR="008B0BEF" w:rsidRPr="00CF6BD5" w:rsidRDefault="008B0BEF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лицензия-15Л01 №</w:t>
      </w:r>
      <w:r w:rsidR="00FC352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0001598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предоставлено бессрочно.</w:t>
      </w:r>
    </w:p>
    <w:p w:rsidR="007465F8" w:rsidRPr="00CF6BD5" w:rsidRDefault="007465F8" w:rsidP="007465F8">
      <w:pPr>
        <w:tabs>
          <w:tab w:val="left" w:pos="1134"/>
        </w:tabs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ОБЩИЕ ПОЛОЖЕНИЯ</w:t>
      </w: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</w:t>
      </w:r>
      <w:r w:rsidR="00FA219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FA219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Полное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униципальное бюджетное общеобразовательное учреждение «</w:t>
      </w:r>
      <w:r w:rsidR="00FA219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FA219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Правобережного района Республики Северная Осетия-Алания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. 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Сокращенное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МБОУ </w:t>
      </w:r>
      <w:r w:rsidR="00D870B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</w:t>
      </w:r>
      <w:r w:rsidR="00150CC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Зильги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Организационно - правовая форма – образовательноеучреждение.</w:t>
      </w:r>
    </w:p>
    <w:p w:rsidR="007465F8" w:rsidRPr="00CF6BD5" w:rsidRDefault="007465F8" w:rsidP="007465F8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бюджетное учреждение.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lastRenderedPageBreak/>
        <w:t>Тип образовательной организации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общеобразовательная организация. </w:t>
      </w:r>
    </w:p>
    <w:p w:rsidR="007465F8" w:rsidRPr="00CF6BD5" w:rsidRDefault="007465F8" w:rsidP="00F26E7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Основной государственный регистрационный номер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(ОГРН):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1021500946477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   Индивидуальный номер налогоплательщика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(ИНН):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511011290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D870B4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Учреждения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: 3630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E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Северная Осетия-Алания, Правобережный район 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A55E80">
        <w:rPr>
          <w:rFonts w:ascii="Times New Roman" w:eastAsia="Times New Roman" w:hAnsi="Times New Roman"/>
          <w:sz w:val="24"/>
          <w:szCs w:val="24"/>
          <w:lang w:eastAsia="ru-RU"/>
        </w:rPr>
        <w:t>Зильги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A55E80">
        <w:rPr>
          <w:rFonts w:ascii="Times New Roman" w:eastAsia="Times New Roman" w:hAnsi="Times New Roman"/>
          <w:sz w:val="24"/>
          <w:szCs w:val="24"/>
          <w:lang w:eastAsia="ru-RU"/>
        </w:rPr>
        <w:t>Э Ахсарова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5E8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7465F8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Собственником имущества Учреждения является муниципальное образование Правобережный район. </w:t>
      </w:r>
    </w:p>
    <w:p w:rsidR="007465F8" w:rsidRPr="00CF6BD5" w:rsidRDefault="00204C15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Полномочия 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Учредителя Учреждения осуществляет администрация местного самоуправления Правобережного района (далее – Учредитель).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Часть полномочий Учредителя Учреждения в соответствии со своими правоустанавливающим</w:t>
      </w:r>
      <w:r w:rsidR="00204C15"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и документами осуществляет орган администрации местного </w:t>
      </w: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является юридическим лицом, имеет в оперативном упра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влении обособленное имущество,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465F8" w:rsidRPr="00CF6BD5" w:rsidRDefault="007465F8" w:rsidP="007465F8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приобретает право на ведени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 образовательной деятельности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свидетельством о государственной аккредитации.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Организация питания обучающихся возлагается на Учреждение.</w:t>
      </w:r>
    </w:p>
    <w:p w:rsidR="007465F8" w:rsidRPr="00CF6BD5" w:rsidRDefault="007465F8" w:rsidP="007465F8">
      <w:pPr>
        <w:tabs>
          <w:tab w:val="left" w:pos="142"/>
        </w:tabs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</w:t>
      </w: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помещение, соответствующее условиям и требованиям для осуществления медицинской деятельности.</w:t>
      </w:r>
    </w:p>
    <w:p w:rsidR="007465F8" w:rsidRPr="00CF6BD5" w:rsidRDefault="007465F8" w:rsidP="007465F8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Учреждение принимает участие</w:t>
      </w:r>
      <w:r w:rsidRPr="00CF6BD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-трудовые договора с работниками;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-дополнительные соглашения к трудовым договорам;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книжки работников;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-личные карточки работников (форма Т-2);</w:t>
      </w:r>
    </w:p>
    <w:p w:rsidR="00AB42EB" w:rsidRPr="00CF6BD5" w:rsidRDefault="00AB42EB" w:rsidP="00E73059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-приказы</w:t>
      </w:r>
      <w:r w:rsidR="00E730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приеме на работу (форма Т-1), приказы о переводе (форма Т-5), </w:t>
      </w:r>
      <w:bookmarkStart w:id="0" w:name="_GoBack"/>
      <w:bookmarkEnd w:id="0"/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E730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риказы о увольнение (форма Т-8), иные приказы по личному составу,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локальные нормативные акты организации.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По результатам проверки были выявлены следующие нарушения ведения кадрового делопроизводст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ва и трудового законодательства:</w:t>
      </w:r>
    </w:p>
    <w:p w:rsidR="002E1FB7" w:rsidRPr="00467F47" w:rsidRDefault="00F24C35" w:rsidP="00CB61D6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1.</w:t>
      </w:r>
      <w:r w:rsidR="004403F6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книжки своевременно не заполняются и не выдаются.</w:t>
      </w:r>
    </w:p>
    <w:p w:rsidR="00AB42EB" w:rsidRPr="00467F47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2.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карточках Т-2 заполнены не все зоны кодирования;</w:t>
      </w:r>
    </w:p>
    <w:p w:rsidR="00AB42EB" w:rsidRPr="00467F47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четвертой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личной карточки Т-2 в разделе 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VIII</w:t>
      </w:r>
      <w:r w:rsidR="00CB61D6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«Отпуск» не </w:t>
      </w:r>
      <w:r w:rsidR="0018297A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заполняются отпуска</w:t>
      </w:r>
      <w:r w:rsidR="00050569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4.</w:t>
      </w:r>
      <w:r w:rsidR="00050569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второй странице некоторых личных карточек формы Т-2 отсутствует подпись работника кадровой службы.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третьей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личных карточек формы Т-2 в разделе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III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«Прием на работу и переводы на другую работу»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отсутствуют все записи и личные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подписи владельца трудовых книжек;</w:t>
      </w:r>
    </w:p>
    <w:p w:rsidR="00A81DD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6.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делах отсутствуют личный листок по учету кадров, автобиография. Согласие на обработку персональных данных.</w:t>
      </w:r>
    </w:p>
    <w:p w:rsidR="007465F8" w:rsidRPr="00CF6BD5" w:rsidRDefault="007465F8" w:rsidP="0074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Ведение </w:t>
      </w:r>
      <w:hyperlink r:id="rId10" w:tooltip="Бухгалтерский учет" w:history="1">
        <w:r w:rsidRPr="00CF6BD5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бухгалтерского учета</w:t>
        </w:r>
      </w:hyperlink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целях организации и ведения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бухгалтерского учета </w:t>
      </w:r>
      <w:r w:rsidR="0092145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бюджетного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202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1-2022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утверждено приказ №115 от 11.01.20</w:t>
      </w:r>
      <w:r w:rsidR="00E0517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21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год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разделы которой соответствуют п.6 Инструкции №157н.</w:t>
      </w:r>
    </w:p>
    <w:p w:rsidR="007465F8" w:rsidRPr="00E73059" w:rsidRDefault="007465F8" w:rsidP="00E73059">
      <w:pPr>
        <w:suppressAutoHyphens/>
        <w:spacing w:after="0"/>
        <w:jc w:val="center"/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Журнала операций № 4 по расчетам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поставщиками и подрядчиками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:rsidR="00096AD8" w:rsidRPr="00EA4CF6" w:rsidRDefault="00096AD8" w:rsidP="00EA4CF6">
      <w:pPr>
        <w:jc w:val="center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lastRenderedPageBreak/>
        <w:t>Соблюдения порядка проведения торгов (конкурсов, аукционов) в соответствиис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096AD8" w:rsidRPr="00CF6BD5" w:rsidRDefault="00096AD8" w:rsidP="00096AD8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           Соблюдение требований к обоснованию закупок и обоснованности  закупок.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Закупки для нужд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B04F8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B04F8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Pr="00CF6BD5">
        <w:rPr>
          <w:rFonts w:ascii="Times New Roman" w:hAnsi="Times New Roman"/>
          <w:sz w:val="24"/>
          <w:szCs w:val="24"/>
        </w:rPr>
        <w:t xml:space="preserve"> в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 xml:space="preserve">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закупок товаров, работ, услуг для обеспечения нужд субъекта Российской Федерации на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годов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B04F8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B04F8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Pr="00CF6BD5">
        <w:rPr>
          <w:rFonts w:ascii="Times New Roman" w:hAnsi="Times New Roman"/>
          <w:sz w:val="24"/>
          <w:szCs w:val="24"/>
        </w:rPr>
        <w:t xml:space="preserve">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 ,утверждения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:rsidR="00EA4CF6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график закупок товаров, работ, услуг для обеспечения нужд субъекта Российской Федерации на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гг. был утвержден </w:t>
      </w:r>
      <w:r w:rsidR="005B39DE">
        <w:rPr>
          <w:rFonts w:ascii="Times New Roman" w:hAnsi="Times New Roman"/>
          <w:sz w:val="24"/>
          <w:szCs w:val="24"/>
        </w:rPr>
        <w:t>18</w:t>
      </w:r>
      <w:r w:rsidRPr="00CF6BD5">
        <w:rPr>
          <w:rFonts w:ascii="Times New Roman" w:hAnsi="Times New Roman"/>
          <w:sz w:val="24"/>
          <w:szCs w:val="24"/>
        </w:rPr>
        <w:t xml:space="preserve"> января 202</w:t>
      </w:r>
      <w:r w:rsidR="001F2CC1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года.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B34BAD" w:rsidRPr="00CF6BD5" w:rsidRDefault="00B34BAD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Пункт </w:t>
      </w:r>
      <w:r w:rsidR="00F42F9B" w:rsidRPr="00CF6BD5">
        <w:rPr>
          <w:rFonts w:ascii="Times New Roman" w:hAnsi="Times New Roman"/>
          <w:sz w:val="24"/>
          <w:szCs w:val="24"/>
        </w:rPr>
        <w:t xml:space="preserve">2 </w:t>
      </w:r>
      <w:r w:rsidRPr="00CF6BD5">
        <w:rPr>
          <w:rFonts w:ascii="Times New Roman" w:hAnsi="Times New Roman"/>
          <w:sz w:val="24"/>
          <w:szCs w:val="24"/>
        </w:rPr>
        <w:t xml:space="preserve">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муниципальное бюджетное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общеобразовательное учреждение «</w:t>
      </w:r>
      <w:r w:rsidR="00A55E8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 утвердила план закупок 1</w:t>
      </w:r>
      <w:r w:rsidR="005B39D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8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.01.2021 и разместила в единой информационной системе 1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.01.2021года (отклонение нету</w:t>
      </w:r>
      <w:r w:rsidR="006C298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график закупок товаров, работ, услуг для обеспечения нужд субъекта Российской Федерации на 2022 год и на плановый период 2023-2024гг. был утвержден 1</w:t>
      </w:r>
      <w:r w:rsidR="001F2CC1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января 2022 года.В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7465F8" w:rsidRPr="00E73059" w:rsidRDefault="00375218" w:rsidP="00E7305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A55E8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</w:t>
      </w:r>
      <w:r w:rsidR="005B39D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-Алания утвердила план закупок 21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разместила в</w:t>
      </w:r>
      <w:r w:rsidR="005B39D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единой информационной системе 21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</w:t>
      </w:r>
      <w:r w:rsidR="001F2CC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года (отклонение нету).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тре бухгалтерского учета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7465F8" w:rsidRPr="00CF6BD5" w:rsidRDefault="007465F8" w:rsidP="007465F8">
      <w:pPr>
        <w:suppressAutoHyphens/>
        <w:spacing w:after="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Оплата с лицевых счетов производилась за проверяемый период в  безналичном порядке. </w:t>
      </w:r>
    </w:p>
    <w:p w:rsidR="007465F8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проверке Журнала операций № 2 с безналичными денежными средствами за 20</w:t>
      </w:r>
      <w:r w:rsidR="006A00D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установлено, что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Учреждении имеет место неэффективное использование бюджетных средств: </w:t>
      </w:r>
    </w:p>
    <w:p w:rsidR="00BF01EC" w:rsidRPr="00CF6BD5" w:rsidRDefault="00BF01EC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5"/>
        <w:gridCol w:w="3246"/>
        <w:gridCol w:w="2259"/>
        <w:gridCol w:w="1839"/>
        <w:gridCol w:w="1695"/>
      </w:tblGrid>
      <w:tr w:rsidR="007465F8" w:rsidRPr="00CF6BD5" w:rsidTr="000169D2">
        <w:tc>
          <w:tcPr>
            <w:tcW w:w="815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7465F8" w:rsidRPr="00CF6BD5" w:rsidTr="000169D2">
        <w:tc>
          <w:tcPr>
            <w:tcW w:w="815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5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3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штраф</w:t>
            </w:r>
          </w:p>
        </w:tc>
      </w:tr>
      <w:tr w:rsidR="007465F8" w:rsidRPr="00CF6BD5" w:rsidTr="000169D2">
        <w:tc>
          <w:tcPr>
            <w:tcW w:w="815" w:type="dxa"/>
            <w:vAlign w:val="center"/>
          </w:tcPr>
          <w:p w:rsidR="007465F8" w:rsidRPr="00CF6BD5" w:rsidRDefault="00B9694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6" w:type="dxa"/>
            <w:vAlign w:val="center"/>
          </w:tcPr>
          <w:p w:rsidR="007465F8" w:rsidRPr="00CF6BD5" w:rsidRDefault="007465F8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C744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273208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21</w:t>
            </w:r>
            <w:r w:rsidR="00C744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="006C4C00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9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Align w:val="center"/>
          </w:tcPr>
          <w:p w:rsidR="007465F8" w:rsidRPr="00CF6BD5" w:rsidRDefault="00C744EE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CF6BD5" w:rsidRDefault="00C744EE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1000,00</w:t>
            </w: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273218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168,62</w:t>
            </w: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273219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8,18</w:t>
            </w: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2732209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13515,00</w:t>
            </w: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273221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1781,51</w:t>
            </w: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273222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3133,02</w:t>
            </w: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273223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3713,00</w:t>
            </w:r>
          </w:p>
        </w:tc>
      </w:tr>
      <w:tr w:rsidR="00C744EE" w:rsidRPr="00CF6BD5" w:rsidTr="000169D2">
        <w:tc>
          <w:tcPr>
            <w:tcW w:w="81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273224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от 21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.12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259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875,00</w:t>
            </w:r>
          </w:p>
        </w:tc>
      </w:tr>
      <w:tr w:rsidR="00C744EE" w:rsidRPr="00CF6BD5" w:rsidTr="00694FED">
        <w:trPr>
          <w:trHeight w:val="150"/>
        </w:trPr>
        <w:tc>
          <w:tcPr>
            <w:tcW w:w="815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18606,33</w:t>
            </w:r>
          </w:p>
        </w:tc>
        <w:tc>
          <w:tcPr>
            <w:tcW w:w="1839" w:type="dxa"/>
            <w:vAlign w:val="center"/>
          </w:tcPr>
          <w:p w:rsidR="00C744EE" w:rsidRPr="00CF6BD5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C744EE" w:rsidRPr="00C744EE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744EE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5588,00</w:t>
            </w:r>
          </w:p>
        </w:tc>
      </w:tr>
    </w:tbl>
    <w:p w:rsidR="007465F8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1EC" w:rsidRPr="00CF6BD5" w:rsidRDefault="00BF01EC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проверке Журнала операций №2 с безналичными денежными средствами за 20</w:t>
      </w:r>
      <w:r w:rsidR="006C4C0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г.:</w:t>
      </w:r>
    </w:p>
    <w:tbl>
      <w:tblPr>
        <w:tblStyle w:val="a8"/>
        <w:tblW w:w="0" w:type="auto"/>
        <w:tblLook w:val="04A0"/>
      </w:tblPr>
      <w:tblGrid>
        <w:gridCol w:w="815"/>
        <w:gridCol w:w="3246"/>
        <w:gridCol w:w="2260"/>
        <w:gridCol w:w="1838"/>
        <w:gridCol w:w="1695"/>
      </w:tblGrid>
      <w:tr w:rsidR="007465F8" w:rsidRPr="00CF6BD5" w:rsidTr="000169D2">
        <w:tc>
          <w:tcPr>
            <w:tcW w:w="815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7465F8" w:rsidRPr="00CF6BD5" w:rsidTr="000169D2">
        <w:tc>
          <w:tcPr>
            <w:tcW w:w="815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38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штраф</w:t>
            </w:r>
          </w:p>
        </w:tc>
      </w:tr>
      <w:tr w:rsidR="007465F8" w:rsidRPr="00CF6BD5" w:rsidTr="000169D2">
        <w:tc>
          <w:tcPr>
            <w:tcW w:w="815" w:type="dxa"/>
            <w:vAlign w:val="center"/>
          </w:tcPr>
          <w:p w:rsidR="007465F8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6" w:type="dxa"/>
            <w:vAlign w:val="center"/>
          </w:tcPr>
          <w:p w:rsidR="007465F8" w:rsidRPr="00CF6BD5" w:rsidRDefault="006C4C00" w:rsidP="00F80736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F80736">
              <w:rPr>
                <w:rFonts w:eastAsia="Arial Unicode MS"/>
                <w:kern w:val="1"/>
                <w:sz w:val="24"/>
                <w:szCs w:val="24"/>
                <w:lang w:eastAsia="ar-SA"/>
              </w:rPr>
              <w:t>381065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 w:rsidR="00F80736">
              <w:rPr>
                <w:rFonts w:eastAsia="Arial Unicode MS"/>
                <w:kern w:val="1"/>
                <w:sz w:val="24"/>
                <w:szCs w:val="24"/>
                <w:lang w:eastAsia="ar-SA"/>
              </w:rPr>
              <w:t>28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 w:rsidR="00F80736">
              <w:rPr>
                <w:rFonts w:eastAsia="Arial Unicode MS"/>
                <w:kern w:val="1"/>
                <w:sz w:val="24"/>
                <w:szCs w:val="24"/>
                <w:lang w:eastAsia="ar-SA"/>
              </w:rPr>
              <w:t>01</w:t>
            </w:r>
            <w:r w:rsidR="007465F8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  <w:r w:rsidR="00A26727"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0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vAlign w:val="center"/>
          </w:tcPr>
          <w:p w:rsidR="007465F8" w:rsidRPr="00CF6BD5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11821,00</w:t>
            </w:r>
          </w:p>
        </w:tc>
      </w:tr>
      <w:tr w:rsidR="00F80736" w:rsidRPr="00CF6BD5" w:rsidTr="000169D2">
        <w:tc>
          <w:tcPr>
            <w:tcW w:w="81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6" w:type="dxa"/>
            <w:vAlign w:val="center"/>
          </w:tcPr>
          <w:p w:rsidR="00F80736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544008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1000,00</w:t>
            </w:r>
          </w:p>
        </w:tc>
      </w:tr>
      <w:tr w:rsidR="00F80736" w:rsidRPr="00CF6BD5" w:rsidTr="000169D2">
        <w:tc>
          <w:tcPr>
            <w:tcW w:w="81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6" w:type="dxa"/>
            <w:vAlign w:val="center"/>
          </w:tcPr>
          <w:p w:rsidR="00F80736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544011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2471,69</w:t>
            </w:r>
          </w:p>
        </w:tc>
      </w:tr>
      <w:tr w:rsidR="00F80736" w:rsidRPr="00CF6BD5" w:rsidTr="000169D2">
        <w:tc>
          <w:tcPr>
            <w:tcW w:w="81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6" w:type="dxa"/>
            <w:vAlign w:val="center"/>
          </w:tcPr>
          <w:p w:rsidR="00F80736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544014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533,86</w:t>
            </w:r>
          </w:p>
        </w:tc>
        <w:tc>
          <w:tcPr>
            <w:tcW w:w="1838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F80736" w:rsidRPr="00CF6BD5" w:rsidTr="000169D2">
        <w:tc>
          <w:tcPr>
            <w:tcW w:w="81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6" w:type="dxa"/>
            <w:vAlign w:val="center"/>
          </w:tcPr>
          <w:p w:rsidR="00F80736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544015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303,54</w:t>
            </w:r>
          </w:p>
        </w:tc>
        <w:tc>
          <w:tcPr>
            <w:tcW w:w="1838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F80736" w:rsidRPr="00CF6BD5" w:rsidTr="000169D2">
        <w:tc>
          <w:tcPr>
            <w:tcW w:w="81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6" w:type="dxa"/>
            <w:vAlign w:val="center"/>
          </w:tcPr>
          <w:p w:rsidR="00F80736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544016 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2302,82</w:t>
            </w:r>
          </w:p>
        </w:tc>
        <w:tc>
          <w:tcPr>
            <w:tcW w:w="1838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F80736" w:rsidRPr="00CF6BD5" w:rsidTr="000169D2">
        <w:tc>
          <w:tcPr>
            <w:tcW w:w="815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6" w:type="dxa"/>
            <w:vAlign w:val="center"/>
          </w:tcPr>
          <w:p w:rsidR="00F80736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877634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21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07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F80736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21162,78</w:t>
            </w:r>
          </w:p>
        </w:tc>
        <w:tc>
          <w:tcPr>
            <w:tcW w:w="1838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F80736" w:rsidRPr="00CF6BD5" w:rsidRDefault="00F80736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8F14F3" w:rsidRPr="00CF6BD5" w:rsidTr="000169D2">
        <w:tc>
          <w:tcPr>
            <w:tcW w:w="815" w:type="dxa"/>
            <w:vAlign w:val="center"/>
          </w:tcPr>
          <w:p w:rsidR="008F14F3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46" w:type="dxa"/>
            <w:vAlign w:val="center"/>
          </w:tcPr>
          <w:p w:rsidR="008F14F3" w:rsidRPr="00CF6BD5" w:rsidRDefault="008F14F3" w:rsidP="008F14F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75741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31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08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8F14F3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343,39</w:t>
            </w:r>
          </w:p>
        </w:tc>
        <w:tc>
          <w:tcPr>
            <w:tcW w:w="1838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8F14F3" w:rsidRPr="00CF6BD5" w:rsidTr="000169D2">
        <w:tc>
          <w:tcPr>
            <w:tcW w:w="815" w:type="dxa"/>
            <w:vAlign w:val="center"/>
          </w:tcPr>
          <w:p w:rsidR="008F14F3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46" w:type="dxa"/>
            <w:vAlign w:val="center"/>
          </w:tcPr>
          <w:p w:rsidR="008F14F3" w:rsidRPr="00CF6BD5" w:rsidRDefault="008F14F3" w:rsidP="00856D3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856D33">
              <w:rPr>
                <w:rFonts w:eastAsia="Arial Unicode MS"/>
                <w:kern w:val="1"/>
                <w:sz w:val="24"/>
                <w:szCs w:val="24"/>
                <w:lang w:eastAsia="ar-SA"/>
              </w:rPr>
              <w:t>375519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 w:rsidR="00856D33">
              <w:rPr>
                <w:rFonts w:eastAsia="Arial Unicode MS"/>
                <w:kern w:val="1"/>
                <w:sz w:val="24"/>
                <w:szCs w:val="24"/>
                <w:lang w:eastAsia="ar-SA"/>
              </w:rPr>
              <w:t>29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 w:rsidR="00856D33"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8F14F3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11828,94</w:t>
            </w:r>
          </w:p>
        </w:tc>
        <w:tc>
          <w:tcPr>
            <w:tcW w:w="1838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8F14F3" w:rsidRPr="00CF6BD5" w:rsidTr="000169D2">
        <w:tc>
          <w:tcPr>
            <w:tcW w:w="815" w:type="dxa"/>
            <w:vAlign w:val="center"/>
          </w:tcPr>
          <w:p w:rsidR="008F14F3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6" w:type="dxa"/>
            <w:vAlign w:val="center"/>
          </w:tcPr>
          <w:p w:rsidR="008F14F3" w:rsidRPr="00CF6BD5" w:rsidRDefault="00856D33" w:rsidP="00856D3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376773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8F14F3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4853,95</w:t>
            </w:r>
          </w:p>
        </w:tc>
        <w:tc>
          <w:tcPr>
            <w:tcW w:w="1838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8F14F3" w:rsidRPr="00CF6BD5" w:rsidTr="000169D2">
        <w:tc>
          <w:tcPr>
            <w:tcW w:w="815" w:type="dxa"/>
            <w:vAlign w:val="center"/>
          </w:tcPr>
          <w:p w:rsidR="008F14F3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6" w:type="dxa"/>
            <w:vAlign w:val="center"/>
          </w:tcPr>
          <w:p w:rsidR="008F14F3" w:rsidRPr="00CF6BD5" w:rsidRDefault="00856D33" w:rsidP="00856D3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376774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8F14F3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4651,35</w:t>
            </w:r>
          </w:p>
        </w:tc>
        <w:tc>
          <w:tcPr>
            <w:tcW w:w="1838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8F14F3" w:rsidRPr="00CF6BD5" w:rsidTr="000169D2">
        <w:tc>
          <w:tcPr>
            <w:tcW w:w="815" w:type="dxa"/>
            <w:vAlign w:val="center"/>
          </w:tcPr>
          <w:p w:rsidR="008F14F3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46" w:type="dxa"/>
            <w:vAlign w:val="center"/>
          </w:tcPr>
          <w:p w:rsidR="008F14F3" w:rsidRPr="00CF6BD5" w:rsidRDefault="00856D33" w:rsidP="00856D3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376775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29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12</w:t>
            </w:r>
            <w:r w:rsidRPr="00CF6BD5">
              <w:rPr>
                <w:rFonts w:eastAsia="Arial Unicode MS"/>
                <w:kern w:val="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260" w:type="dxa"/>
            <w:vAlign w:val="center"/>
          </w:tcPr>
          <w:p w:rsidR="00856D33" w:rsidRDefault="00856D33" w:rsidP="00856D33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4069,37</w:t>
            </w:r>
          </w:p>
        </w:tc>
        <w:tc>
          <w:tcPr>
            <w:tcW w:w="1838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8F14F3" w:rsidRPr="00CF6BD5" w:rsidRDefault="008F14F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7465F8" w:rsidRPr="00CF6BD5" w:rsidTr="000169D2">
        <w:tc>
          <w:tcPr>
            <w:tcW w:w="815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CF6BD5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0" w:type="dxa"/>
            <w:vAlign w:val="center"/>
          </w:tcPr>
          <w:p w:rsidR="007465F8" w:rsidRPr="00CF6BD5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50050,00</w:t>
            </w:r>
          </w:p>
        </w:tc>
        <w:tc>
          <w:tcPr>
            <w:tcW w:w="1838" w:type="dxa"/>
            <w:vAlign w:val="center"/>
          </w:tcPr>
          <w:p w:rsidR="007465F8" w:rsidRPr="00CF6BD5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CF6BD5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CF6BD5" w:rsidRDefault="00856D3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15292,69</w:t>
            </w:r>
          </w:p>
        </w:tc>
      </w:tr>
    </w:tbl>
    <w:p w:rsidR="007465F8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F01EC" w:rsidRPr="00CF6BD5" w:rsidRDefault="00BF01EC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Таким образом, в нарушение ст. 34 БК РФ неэффективное использование бюджетных средств 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(оплата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штрафных санкций, пени)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Учреждении составила </w:t>
      </w:r>
      <w:r w:rsidR="00856D33">
        <w:rPr>
          <w:rFonts w:ascii="Times New Roman" w:eastAsia="Times New Roman" w:hAnsi="Times New Roman"/>
          <w:b/>
          <w:sz w:val="24"/>
          <w:szCs w:val="24"/>
          <w:lang w:eastAsia="ru-RU"/>
        </w:rPr>
        <w:t>89537,02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рублей, 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в т.ч. за 20</w:t>
      </w:r>
      <w:r w:rsidR="005D05D0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F80736">
        <w:rPr>
          <w:rFonts w:ascii="Times New Roman" w:eastAsia="Times New Roman" w:hAnsi="Times New Roman"/>
          <w:b/>
          <w:sz w:val="24"/>
          <w:szCs w:val="24"/>
          <w:lang w:eastAsia="ru-RU"/>
        </w:rPr>
        <w:t>24194,33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за 20</w:t>
      </w:r>
      <w:r w:rsidR="005D05D0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6727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856D33">
        <w:rPr>
          <w:rFonts w:ascii="Times New Roman" w:eastAsia="Times New Roman" w:hAnsi="Times New Roman"/>
          <w:b/>
          <w:sz w:val="24"/>
          <w:szCs w:val="24"/>
          <w:lang w:eastAsia="ru-RU"/>
        </w:rPr>
        <w:t>65342,69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7465F8" w:rsidRPr="00CF6BD5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7465F8" w:rsidRPr="00CF6BD5" w:rsidRDefault="00204C15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Бюджетные сметы 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Учреждения на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и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утверждены </w:t>
      </w:r>
      <w:r w:rsidR="00C06EF3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директором</w:t>
      </w:r>
      <w:r w:rsidR="008D6E6F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МБОУ 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«</w:t>
      </w:r>
      <w:r w:rsidR="00A55E8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Показатели бюджетной сметы Учреждения детализирован</w:t>
      </w:r>
      <w:r w:rsidR="00204C1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ы по кодам статей соответствующих групп </w:t>
      </w: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  Финан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совое обеспечение деятельности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Учреждения 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осуществляется за счет средств бюджета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муниципального </w:t>
      </w:r>
      <w:r w:rsidR="00B83C36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образования Правобережный района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 субвенций из республиканского бюджета на основании бюджетной сметы.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При уточненном плане бюджетных ассигнований и лимитов бюджетных обязательств </w:t>
      </w:r>
      <w:r w:rsidR="00204C1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на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20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год в сумме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15 018,6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тыс. рублей кассовое исполнение составило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14 062,8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яч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рублей или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93,6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%, в 20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при уточненном плане бюджетных ассигнований в сумме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14 346,4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яч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рублей кассовое исполнение составило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14 089,4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яч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рублей или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98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%.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right="10" w:firstLine="708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B04F8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Кредиторская задолженность Учреждения составляет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:</w:t>
      </w:r>
    </w:p>
    <w:p w:rsidR="005272AB" w:rsidRPr="003531EE" w:rsidRDefault="005272AB" w:rsidP="005272AB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01.01.202</w:t>
      </w:r>
      <w:r w:rsidR="0078269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– 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32,1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рублей, в т.ч.:</w:t>
      </w:r>
    </w:p>
    <w:p w:rsidR="005272AB" w:rsidRPr="003531EE" w:rsidRDefault="00D028A1" w:rsidP="005272AB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«Эра»</w:t>
      </w:r>
      <w:r w:rsidR="0078269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</w:t>
      </w:r>
      <w:r w:rsidR="005272A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–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1,0 тысяч</w:t>
      </w:r>
      <w:r w:rsidR="005272A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рублей;</w:t>
      </w:r>
    </w:p>
    <w:p w:rsidR="00341DEC" w:rsidRPr="003531EE" w:rsidRDefault="00D028A1" w:rsidP="005272AB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«Газпром»</w:t>
      </w:r>
      <w:r w:rsidR="005272A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– 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0,3 тысяч </w:t>
      </w:r>
      <w:r w:rsidR="005272A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рублей,</w:t>
      </w:r>
    </w:p>
    <w:p w:rsidR="00341DEC" w:rsidRPr="003531EE" w:rsidRDefault="005272AB" w:rsidP="00D028A1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«Газпром. 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ежрег</w:t>
      </w:r>
      <w:r w:rsidR="00CF6BD5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ион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газ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Владикавказ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- 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30,8 тысяч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.; </w:t>
      </w:r>
    </w:p>
    <w:p w:rsidR="005272AB" w:rsidRPr="003531EE" w:rsidRDefault="005272AB" w:rsidP="00D028A1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3531EE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3531EE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01.01.2023года –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141,6</w:t>
      </w:r>
      <w:r w:rsidR="003531EE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тысяч 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рублей</w:t>
      </w:r>
    </w:p>
    <w:p w:rsidR="00341DEC" w:rsidRPr="003531EE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3531EE" w:rsidRDefault="00CF6BD5" w:rsidP="00D028A1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«Газпром. межрегион</w:t>
      </w:r>
      <w:r w:rsidR="00341DEC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газ» -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106,5 тысяч</w:t>
      </w:r>
      <w:r w:rsidR="00341DEC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="00341DEC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.; </w:t>
      </w:r>
    </w:p>
    <w:p w:rsidR="00341DEC" w:rsidRPr="003531EE" w:rsidRDefault="00D028A1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ПАО «Россети»</w:t>
      </w:r>
      <w:r w:rsidR="00341DEC"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.  -  </w:t>
      </w: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34,0 тысяч</w:t>
      </w:r>
      <w:r w:rsidR="00341DEC"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рублей:</w:t>
      </w:r>
    </w:p>
    <w:p w:rsidR="00341DEC" w:rsidRPr="003531EE" w:rsidRDefault="00341DEC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ООО «</w:t>
      </w:r>
      <w:r w:rsidR="00D028A1"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Эра</w:t>
      </w: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»-    </w:t>
      </w:r>
      <w:r w:rsidR="00D028A1"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1,1 тысяч</w:t>
      </w: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рублей</w:t>
      </w:r>
    </w:p>
    <w:p w:rsidR="00341DEC" w:rsidRPr="00CF6BD5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66599" w:rsidRPr="00CF6BD5" w:rsidRDefault="00C66599" w:rsidP="005272AB">
      <w:pPr>
        <w:suppressAutoHyphens/>
        <w:spacing w:after="0"/>
        <w:ind w:left="-227" w:right="10"/>
        <w:jc w:val="both"/>
        <w:rPr>
          <w:rFonts w:ascii="Times New Roman" w:hAnsi="Times New Roman"/>
          <w:i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Проверка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</w:t>
      </w:r>
      <w:r w:rsidRPr="00CF6BD5">
        <w:rPr>
          <w:rFonts w:ascii="Times New Roman" w:hAnsi="Times New Roman"/>
          <w:i/>
          <w:sz w:val="24"/>
          <w:szCs w:val="24"/>
        </w:rPr>
        <w:t xml:space="preserve">. </w:t>
      </w:r>
    </w:p>
    <w:p w:rsidR="00C66599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    Проверкой своевременности представления авансовых отчетов</w:t>
      </w:r>
      <w:r w:rsidR="00643BFB" w:rsidRPr="00CF6BD5">
        <w:rPr>
          <w:rFonts w:ascii="Times New Roman" w:hAnsi="Times New Roman"/>
          <w:sz w:val="24"/>
          <w:szCs w:val="24"/>
        </w:rPr>
        <w:t xml:space="preserve"> за 2022 год</w:t>
      </w:r>
      <w:r w:rsidRPr="00CF6BD5">
        <w:rPr>
          <w:rFonts w:ascii="Times New Roman" w:hAnsi="Times New Roman"/>
          <w:sz w:val="24"/>
          <w:szCs w:val="24"/>
        </w:rPr>
        <w:t xml:space="preserve"> нарушений не 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C66599" w:rsidRPr="00CF6BD5" w:rsidRDefault="00C66599" w:rsidP="00C66599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sz w:val="24"/>
          <w:szCs w:val="24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ордерам. Авансовые отчеты подписывались подотчетными лицами, утверждались </w:t>
      </w:r>
      <w:r w:rsidR="006213EC" w:rsidRPr="00CF6BD5">
        <w:rPr>
          <w:rFonts w:ascii="Times New Roman" w:hAnsi="Times New Roman"/>
          <w:sz w:val="24"/>
          <w:szCs w:val="24"/>
        </w:rPr>
        <w:t>директором</w:t>
      </w:r>
      <w:r w:rsidRPr="00CF6BD5">
        <w:rPr>
          <w:rFonts w:ascii="Times New Roman" w:hAnsi="Times New Roman"/>
          <w:sz w:val="24"/>
          <w:szCs w:val="24"/>
        </w:rPr>
        <w:t xml:space="preserve"> и главным бухгалтером.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Случа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ев возмещения денежных средств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подотчетн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ым лицам, не состоящим в штате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учреждения, в проверяемом периоде не установлено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.</w:t>
      </w: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lastRenderedPageBreak/>
        <w:t xml:space="preserve">     В нарушение п.166 Инструкции по бюджетному учету 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BC652D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В нарушение п.6 ст.9 ФЗ №129-Фз «О бухгалтерском учете авансовые отчеты составлены без проведенных бухгалтерских проводок.</w:t>
      </w:r>
    </w:p>
    <w:p w:rsidR="00913977" w:rsidRPr="00E23DCE" w:rsidRDefault="007465F8" w:rsidP="00E23DC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CF6BD5">
          <w:rPr>
            <w:rFonts w:ascii="Times New Roman" w:eastAsia="Times New Roman" w:hAnsi="Times New Roman"/>
            <w:b/>
            <w:bCs/>
            <w:i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Штатные расписания Учреждения на 20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утверждены директором МБОУ «</w:t>
      </w:r>
      <w:r w:rsidR="00A55E8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района, согласованы с начальником управления образования:</w:t>
      </w: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>на 01.01.20</w:t>
      </w:r>
      <w:r w:rsidR="00D64C37" w:rsidRPr="00942C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942C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количестве </w:t>
      </w:r>
      <w:r w:rsidR="00E62D75" w:rsidRPr="00942C8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303DE2" w:rsidRPr="00942C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2C89" w:rsidRPr="00942C89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</w:t>
      </w:r>
      <w:r w:rsidR="00942C89"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месячным фондом заработной платы </w:t>
      </w:r>
      <w:r w:rsidR="00942C89" w:rsidRPr="00942C89">
        <w:rPr>
          <w:rFonts w:ascii="Times New Roman" w:eastAsia="Times New Roman" w:hAnsi="Times New Roman"/>
          <w:sz w:val="24"/>
          <w:szCs w:val="24"/>
          <w:lang w:eastAsia="ru-RU"/>
        </w:rPr>
        <w:t>566971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942C89" w:rsidRPr="00942C89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64C3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E62D7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2D7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фондом заработной плат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E62D75">
        <w:rPr>
          <w:rFonts w:ascii="Times New Roman" w:eastAsia="Times New Roman" w:hAnsi="Times New Roman"/>
          <w:sz w:val="24"/>
          <w:szCs w:val="24"/>
          <w:lang w:eastAsia="ru-RU"/>
        </w:rPr>
        <w:t>566</w:t>
      </w:r>
      <w:r w:rsidR="00C766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62D75">
        <w:rPr>
          <w:rFonts w:ascii="Times New Roman" w:eastAsia="Times New Roman" w:hAnsi="Times New Roman"/>
          <w:sz w:val="24"/>
          <w:szCs w:val="24"/>
          <w:lang w:eastAsia="ru-RU"/>
        </w:rPr>
        <w:t>981</w:t>
      </w:r>
      <w:r w:rsidR="00C766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00 рублей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на 01.01.20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E62D75">
        <w:rPr>
          <w:rFonts w:ascii="Times New Roman" w:eastAsia="Times New Roman" w:hAnsi="Times New Roman"/>
          <w:sz w:val="24"/>
          <w:szCs w:val="24"/>
          <w:lang w:eastAsia="ru-RU"/>
        </w:rPr>
        <w:t>31,31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фондом заработной платы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604</w:t>
      </w:r>
      <w:r w:rsidR="00C766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896</w:t>
      </w:r>
      <w:r w:rsidR="00C76612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D17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31,31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 единиц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фондом заработной платы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614 473,25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D17" w:rsidRPr="00CF6BD5" w:rsidRDefault="00346D17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01.09.202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32,61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 единиц с месячным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фондом заработной </w:t>
      </w:r>
      <w:r w:rsidR="00BF4DD6">
        <w:rPr>
          <w:rFonts w:ascii="Times New Roman" w:eastAsia="Times New Roman" w:hAnsi="Times New Roman"/>
          <w:sz w:val="24"/>
          <w:szCs w:val="24"/>
          <w:lang w:eastAsia="ru-RU"/>
        </w:rPr>
        <w:t>656 799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BF4D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 Положение о</w:t>
      </w:r>
      <w:r w:rsidR="00303D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боплате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7465F8" w:rsidRPr="00CF6BD5" w:rsidRDefault="00204C15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Должностные оклады работникам Учреждения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установлены Штатным расписанием в соответствии с Приложен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ием к Положению об оплате труда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работников муниципального казённого учреждения, тарификационными списками, которое у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тверждаются ежегодно приказами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E916D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абеля учета рабочего времени, подписанного директором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вии с Приказом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Минобрнауки от 24.12.2010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№ 2075 «О продолжительности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ми. Оплата труда преподавателей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установлена исходя из тарифицируемой педагогической нагрузки.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:rsidR="007465F8" w:rsidRPr="00CF6BD5" w:rsidRDefault="00F42F9B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роверена правильность начисления заработной платы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и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3B1267" w:rsidRPr="00CF6BD5" w:rsidRDefault="003B126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A54D90" w:rsidP="007465F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  проверке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штатных единиц и совместителей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нарушений выявлено.</w:t>
      </w:r>
    </w:p>
    <w:p w:rsidR="0017587C" w:rsidRDefault="0030178A" w:rsidP="0030178A">
      <w:pPr>
        <w:jc w:val="both"/>
        <w:rPr>
          <w:rFonts w:ascii="Times New Roman" w:hAnsi="Times New Roman"/>
          <w:sz w:val="24"/>
          <w:szCs w:val="24"/>
        </w:rPr>
      </w:pPr>
      <w:r w:rsidRPr="00D028A1">
        <w:rPr>
          <w:rFonts w:ascii="Times New Roman" w:hAnsi="Times New Roman"/>
          <w:sz w:val="24"/>
          <w:szCs w:val="24"/>
        </w:rPr>
        <w:t xml:space="preserve">В нарушении ФЗ от 2 мая 2015г. №122-ФЗ «О внесении изменений в Трудовой кодекс Российской Федерации из проверенных личных дел </w:t>
      </w:r>
      <w:r w:rsidR="007226B1" w:rsidRPr="00D028A1">
        <w:rPr>
          <w:rFonts w:ascii="Times New Roman" w:hAnsi="Times New Roman"/>
          <w:sz w:val="24"/>
          <w:szCs w:val="24"/>
        </w:rPr>
        <w:t>преподавателей школы</w:t>
      </w:r>
    </w:p>
    <w:p w:rsidR="0017587C" w:rsidRDefault="0017587C" w:rsidP="00301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12EF" w:rsidRPr="00D028A1">
        <w:rPr>
          <w:rFonts w:ascii="Times New Roman" w:hAnsi="Times New Roman"/>
          <w:b/>
          <w:sz w:val="24"/>
          <w:szCs w:val="24"/>
        </w:rPr>
        <w:t>Хаблиевой Р.Р</w:t>
      </w:r>
      <w:r w:rsidR="00B612EF" w:rsidRPr="00D028A1">
        <w:rPr>
          <w:rFonts w:ascii="Times New Roman" w:hAnsi="Times New Roman"/>
          <w:sz w:val="24"/>
          <w:szCs w:val="24"/>
        </w:rPr>
        <w:t>. ,</w:t>
      </w:r>
      <w:r w:rsidR="00875325">
        <w:rPr>
          <w:rFonts w:ascii="Times New Roman" w:hAnsi="Times New Roman"/>
          <w:sz w:val="24"/>
          <w:szCs w:val="24"/>
        </w:rPr>
        <w:t xml:space="preserve">по </w:t>
      </w:r>
      <w:r w:rsidR="005D747C" w:rsidRPr="00875325">
        <w:rPr>
          <w:rFonts w:ascii="Times New Roman" w:hAnsi="Times New Roman"/>
          <w:sz w:val="24"/>
          <w:szCs w:val="24"/>
        </w:rPr>
        <w:t xml:space="preserve">положении об оплате труда </w:t>
      </w:r>
      <w:r w:rsidR="00B51C34" w:rsidRPr="00875325">
        <w:rPr>
          <w:rFonts w:ascii="Times New Roman" w:hAnsi="Times New Roman"/>
          <w:sz w:val="24"/>
          <w:szCs w:val="24"/>
        </w:rPr>
        <w:t>от 29.12.202</w:t>
      </w:r>
      <w:r w:rsidR="008415CF" w:rsidRPr="00875325">
        <w:rPr>
          <w:rFonts w:ascii="Times New Roman" w:hAnsi="Times New Roman"/>
          <w:sz w:val="24"/>
          <w:szCs w:val="24"/>
        </w:rPr>
        <w:t>1</w:t>
      </w:r>
      <w:r w:rsidR="00B51C34" w:rsidRPr="00875325">
        <w:rPr>
          <w:rFonts w:ascii="Times New Roman" w:hAnsi="Times New Roman"/>
          <w:sz w:val="24"/>
          <w:szCs w:val="24"/>
        </w:rPr>
        <w:t xml:space="preserve"> года</w:t>
      </w:r>
      <w:r w:rsidR="00B51C34">
        <w:rPr>
          <w:rFonts w:ascii="Times New Roman" w:hAnsi="Times New Roman"/>
          <w:sz w:val="24"/>
          <w:szCs w:val="24"/>
        </w:rPr>
        <w:t xml:space="preserve"> приказ №125 </w:t>
      </w:r>
      <w:r w:rsidR="00B612EF">
        <w:rPr>
          <w:rFonts w:ascii="Times New Roman" w:hAnsi="Times New Roman"/>
          <w:sz w:val="24"/>
          <w:szCs w:val="24"/>
        </w:rPr>
        <w:t xml:space="preserve">п 2.3.4. за совмещение </w:t>
      </w:r>
      <w:r w:rsidR="007F7B27">
        <w:rPr>
          <w:rFonts w:ascii="Times New Roman" w:hAnsi="Times New Roman"/>
          <w:sz w:val="24"/>
          <w:szCs w:val="24"/>
        </w:rPr>
        <w:t xml:space="preserve">начислено заработная плата </w:t>
      </w:r>
      <w:r w:rsidR="00B51C34">
        <w:rPr>
          <w:rFonts w:ascii="Times New Roman" w:hAnsi="Times New Roman"/>
          <w:sz w:val="24"/>
          <w:szCs w:val="24"/>
        </w:rPr>
        <w:t>за 2022год -</w:t>
      </w:r>
      <w:r w:rsidR="0029758E" w:rsidRPr="00BD310F">
        <w:rPr>
          <w:rFonts w:ascii="Times New Roman" w:hAnsi="Times New Roman"/>
          <w:b/>
          <w:sz w:val="24"/>
          <w:szCs w:val="24"/>
        </w:rPr>
        <w:t>96 498,78</w:t>
      </w:r>
      <w:r w:rsidR="00B51C3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17587C" w:rsidRDefault="0017587C" w:rsidP="00301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0794" w:rsidRPr="00D028A1">
        <w:rPr>
          <w:rFonts w:ascii="Times New Roman" w:hAnsi="Times New Roman"/>
          <w:b/>
          <w:sz w:val="24"/>
          <w:szCs w:val="24"/>
        </w:rPr>
        <w:t>Смайлиевой А.Т</w:t>
      </w:r>
      <w:r w:rsidR="00C10794" w:rsidRPr="00D028A1">
        <w:rPr>
          <w:rFonts w:ascii="Times New Roman" w:hAnsi="Times New Roman"/>
          <w:sz w:val="24"/>
          <w:szCs w:val="24"/>
        </w:rPr>
        <w:t>.</w:t>
      </w:r>
      <w:r w:rsidR="002E1FB7" w:rsidRPr="00D028A1">
        <w:rPr>
          <w:rFonts w:ascii="Times New Roman" w:hAnsi="Times New Roman"/>
          <w:sz w:val="24"/>
          <w:szCs w:val="24"/>
        </w:rPr>
        <w:t xml:space="preserve">начислено заработная плата </w:t>
      </w:r>
      <w:r>
        <w:rPr>
          <w:rFonts w:ascii="Times New Roman" w:hAnsi="Times New Roman"/>
          <w:sz w:val="24"/>
          <w:szCs w:val="24"/>
        </w:rPr>
        <w:t>за 2022 год</w:t>
      </w:r>
      <w:r w:rsidR="002E1FB7" w:rsidRPr="00D028A1">
        <w:rPr>
          <w:rFonts w:ascii="Times New Roman" w:hAnsi="Times New Roman"/>
          <w:sz w:val="24"/>
          <w:szCs w:val="24"/>
        </w:rPr>
        <w:t xml:space="preserve">в сумме </w:t>
      </w:r>
      <w:r w:rsidR="00C10794" w:rsidRPr="0004300D">
        <w:rPr>
          <w:rFonts w:ascii="Times New Roman" w:hAnsi="Times New Roman"/>
          <w:b/>
          <w:sz w:val="24"/>
          <w:szCs w:val="24"/>
        </w:rPr>
        <w:t>4660,80</w:t>
      </w:r>
      <w:r w:rsidR="002E1FB7" w:rsidRPr="00D028A1">
        <w:rPr>
          <w:rFonts w:ascii="Times New Roman" w:hAnsi="Times New Roman"/>
          <w:sz w:val="24"/>
          <w:szCs w:val="24"/>
        </w:rPr>
        <w:t xml:space="preserve"> рублей </w:t>
      </w:r>
      <w:r w:rsidR="000A7646" w:rsidRPr="00D028A1">
        <w:rPr>
          <w:rFonts w:ascii="Times New Roman" w:hAnsi="Times New Roman"/>
          <w:sz w:val="24"/>
          <w:szCs w:val="24"/>
        </w:rPr>
        <w:t xml:space="preserve">учитель </w:t>
      </w:r>
      <w:r w:rsidR="00C10794" w:rsidRPr="00D028A1">
        <w:rPr>
          <w:rFonts w:ascii="Times New Roman" w:hAnsi="Times New Roman"/>
          <w:sz w:val="24"/>
          <w:szCs w:val="24"/>
        </w:rPr>
        <w:t>физкультуры</w:t>
      </w:r>
      <w:r w:rsidR="000A7646" w:rsidRPr="00D028A1">
        <w:rPr>
          <w:rFonts w:ascii="Times New Roman" w:hAnsi="Times New Roman"/>
          <w:sz w:val="24"/>
          <w:szCs w:val="24"/>
        </w:rPr>
        <w:t xml:space="preserve"> преподает ОБЖ (нет соответствующего образования</w:t>
      </w:r>
      <w:r w:rsidR="00392218" w:rsidRPr="00D028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7587C" w:rsidRDefault="0017587C" w:rsidP="00301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3F89" w:rsidRPr="00D028A1">
        <w:rPr>
          <w:rFonts w:ascii="Times New Roman" w:hAnsi="Times New Roman"/>
          <w:b/>
          <w:sz w:val="24"/>
          <w:szCs w:val="24"/>
        </w:rPr>
        <w:t>Хубаева Л.А.</w:t>
      </w:r>
      <w:r w:rsidR="002E1FB7" w:rsidRPr="00D028A1">
        <w:rPr>
          <w:rFonts w:ascii="Times New Roman" w:hAnsi="Times New Roman"/>
          <w:sz w:val="24"/>
          <w:szCs w:val="24"/>
        </w:rPr>
        <w:t xml:space="preserve">начислено заработная плата в сумме </w:t>
      </w:r>
      <w:r w:rsidR="00023F89" w:rsidRPr="00D028A1">
        <w:rPr>
          <w:rFonts w:ascii="Times New Roman" w:hAnsi="Times New Roman"/>
          <w:sz w:val="24"/>
          <w:szCs w:val="24"/>
        </w:rPr>
        <w:t xml:space="preserve"> за 2021год </w:t>
      </w:r>
      <w:r w:rsidR="00023F89" w:rsidRPr="0004300D">
        <w:rPr>
          <w:rFonts w:ascii="Times New Roman" w:hAnsi="Times New Roman"/>
          <w:b/>
          <w:sz w:val="24"/>
          <w:szCs w:val="24"/>
        </w:rPr>
        <w:t>87567,73</w:t>
      </w:r>
      <w:r w:rsidR="00023F89" w:rsidRPr="00D028A1">
        <w:rPr>
          <w:rFonts w:ascii="Times New Roman" w:hAnsi="Times New Roman"/>
          <w:sz w:val="24"/>
          <w:szCs w:val="24"/>
        </w:rPr>
        <w:t xml:space="preserve">рублей, за 2022 год </w:t>
      </w:r>
      <w:r w:rsidR="00023F89" w:rsidRPr="0004300D">
        <w:rPr>
          <w:rFonts w:ascii="Times New Roman" w:hAnsi="Times New Roman"/>
          <w:b/>
          <w:sz w:val="24"/>
          <w:szCs w:val="24"/>
        </w:rPr>
        <w:t>97590,34</w:t>
      </w:r>
      <w:r w:rsidR="00023F89" w:rsidRPr="00D028A1">
        <w:rPr>
          <w:rFonts w:ascii="Times New Roman" w:hAnsi="Times New Roman"/>
          <w:sz w:val="24"/>
          <w:szCs w:val="24"/>
        </w:rPr>
        <w:t xml:space="preserve"> рублей</w:t>
      </w:r>
      <w:r w:rsidR="00392218" w:rsidRPr="00D028A1">
        <w:rPr>
          <w:rFonts w:ascii="Times New Roman" w:hAnsi="Times New Roman"/>
          <w:sz w:val="24"/>
          <w:szCs w:val="24"/>
        </w:rPr>
        <w:t xml:space="preserve"> учитель </w:t>
      </w:r>
      <w:r w:rsidR="00023F89" w:rsidRPr="00D028A1">
        <w:rPr>
          <w:rFonts w:ascii="Times New Roman" w:hAnsi="Times New Roman"/>
          <w:sz w:val="24"/>
          <w:szCs w:val="24"/>
        </w:rPr>
        <w:t>англий</w:t>
      </w:r>
      <w:r w:rsidR="004D264E" w:rsidRPr="00D028A1">
        <w:rPr>
          <w:rFonts w:ascii="Times New Roman" w:hAnsi="Times New Roman"/>
          <w:sz w:val="24"/>
          <w:szCs w:val="24"/>
        </w:rPr>
        <w:t>ского языка</w:t>
      </w:r>
      <w:r w:rsidR="00023F89" w:rsidRPr="00D028A1">
        <w:rPr>
          <w:rFonts w:ascii="Times New Roman" w:hAnsi="Times New Roman"/>
          <w:sz w:val="24"/>
          <w:szCs w:val="24"/>
        </w:rPr>
        <w:t xml:space="preserve"> преподает</w:t>
      </w:r>
      <w:r w:rsidR="00B53516" w:rsidRPr="00D028A1">
        <w:rPr>
          <w:rFonts w:ascii="Times New Roman" w:hAnsi="Times New Roman"/>
          <w:sz w:val="24"/>
          <w:szCs w:val="24"/>
        </w:rPr>
        <w:t xml:space="preserve"> обществознания и основы финансовой грамотности</w:t>
      </w:r>
      <w:r w:rsidR="000A7646" w:rsidRPr="00D028A1">
        <w:rPr>
          <w:rFonts w:ascii="Times New Roman" w:hAnsi="Times New Roman"/>
          <w:sz w:val="24"/>
          <w:szCs w:val="24"/>
        </w:rPr>
        <w:t xml:space="preserve">, </w:t>
      </w:r>
      <w:r w:rsidR="00392218" w:rsidRPr="00D028A1">
        <w:rPr>
          <w:rFonts w:ascii="Times New Roman" w:hAnsi="Times New Roman"/>
          <w:sz w:val="24"/>
          <w:szCs w:val="24"/>
        </w:rPr>
        <w:t>(</w:t>
      </w:r>
      <w:r w:rsidR="000A7646" w:rsidRPr="00D028A1">
        <w:rPr>
          <w:rFonts w:ascii="Times New Roman" w:hAnsi="Times New Roman"/>
          <w:sz w:val="24"/>
          <w:szCs w:val="24"/>
        </w:rPr>
        <w:t>нету соответствующего образования</w:t>
      </w:r>
      <w:r w:rsidR="00392218" w:rsidRPr="00D028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0178A" w:rsidRPr="00D028A1" w:rsidRDefault="0017587C" w:rsidP="00301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3516" w:rsidRPr="0004300D">
        <w:rPr>
          <w:rFonts w:ascii="Times New Roman" w:hAnsi="Times New Roman"/>
          <w:b/>
          <w:sz w:val="24"/>
          <w:szCs w:val="24"/>
        </w:rPr>
        <w:t xml:space="preserve">Муриева </w:t>
      </w:r>
      <w:r w:rsidR="00762150" w:rsidRPr="0004300D">
        <w:rPr>
          <w:rFonts w:ascii="Times New Roman" w:hAnsi="Times New Roman"/>
          <w:sz w:val="24"/>
          <w:szCs w:val="24"/>
        </w:rPr>
        <w:t>Ф.С.</w:t>
      </w:r>
      <w:r w:rsidR="00B10432" w:rsidRPr="0004300D">
        <w:rPr>
          <w:rFonts w:ascii="Times New Roman" w:hAnsi="Times New Roman"/>
          <w:sz w:val="24"/>
          <w:szCs w:val="24"/>
        </w:rPr>
        <w:t xml:space="preserve"> учительница начальных классов,</w:t>
      </w:r>
      <w:r w:rsidR="002E1FB7" w:rsidRPr="0004300D">
        <w:rPr>
          <w:rFonts w:ascii="Times New Roman" w:hAnsi="Times New Roman"/>
          <w:sz w:val="24"/>
          <w:szCs w:val="24"/>
        </w:rPr>
        <w:t xml:space="preserve"> начислено заработная плата в сумме </w:t>
      </w:r>
      <w:r w:rsidR="00B10432" w:rsidRPr="0004300D">
        <w:rPr>
          <w:rFonts w:ascii="Times New Roman" w:hAnsi="Times New Roman"/>
          <w:sz w:val="24"/>
          <w:szCs w:val="24"/>
        </w:rPr>
        <w:t xml:space="preserve">за 2021 год </w:t>
      </w:r>
      <w:r w:rsidR="00B10432" w:rsidRPr="0004300D">
        <w:rPr>
          <w:rFonts w:ascii="Times New Roman" w:hAnsi="Times New Roman"/>
          <w:b/>
          <w:sz w:val="24"/>
          <w:szCs w:val="24"/>
        </w:rPr>
        <w:t>25584,0</w:t>
      </w:r>
      <w:r w:rsidR="00B10432" w:rsidRPr="0004300D">
        <w:rPr>
          <w:rFonts w:ascii="Times New Roman" w:hAnsi="Times New Roman"/>
          <w:sz w:val="24"/>
          <w:szCs w:val="24"/>
        </w:rPr>
        <w:t xml:space="preserve"> рублей, и за 2022год в сумме </w:t>
      </w:r>
      <w:r w:rsidR="00B10432" w:rsidRPr="0004300D">
        <w:rPr>
          <w:rFonts w:ascii="Times New Roman" w:hAnsi="Times New Roman"/>
          <w:b/>
          <w:sz w:val="24"/>
          <w:szCs w:val="24"/>
        </w:rPr>
        <w:t>102773,33</w:t>
      </w:r>
      <w:r w:rsidR="002E1FB7" w:rsidRPr="0004300D">
        <w:rPr>
          <w:rFonts w:ascii="Times New Roman" w:hAnsi="Times New Roman"/>
          <w:sz w:val="24"/>
          <w:szCs w:val="24"/>
        </w:rPr>
        <w:t xml:space="preserve"> рублей</w:t>
      </w:r>
      <w:r w:rsidR="00B10432" w:rsidRPr="0004300D">
        <w:rPr>
          <w:rFonts w:ascii="Times New Roman" w:hAnsi="Times New Roman"/>
          <w:sz w:val="24"/>
          <w:szCs w:val="24"/>
        </w:rPr>
        <w:t xml:space="preserve"> за</w:t>
      </w:r>
      <w:r w:rsidR="00942C89" w:rsidRPr="0004300D">
        <w:rPr>
          <w:rFonts w:ascii="Times New Roman" w:hAnsi="Times New Roman"/>
          <w:sz w:val="24"/>
          <w:szCs w:val="24"/>
        </w:rPr>
        <w:t xml:space="preserve"> бухгалтер</w:t>
      </w:r>
      <w:r w:rsidR="00B10432" w:rsidRPr="0004300D">
        <w:rPr>
          <w:rFonts w:ascii="Times New Roman" w:hAnsi="Times New Roman"/>
          <w:sz w:val="24"/>
          <w:szCs w:val="24"/>
        </w:rPr>
        <w:t>а</w:t>
      </w:r>
      <w:r w:rsidR="00942C89" w:rsidRPr="0004300D">
        <w:rPr>
          <w:rFonts w:ascii="Times New Roman" w:hAnsi="Times New Roman"/>
          <w:sz w:val="24"/>
          <w:szCs w:val="24"/>
        </w:rPr>
        <w:t xml:space="preserve"> по питани</w:t>
      </w:r>
      <w:r w:rsidR="00467F47" w:rsidRPr="0004300D">
        <w:rPr>
          <w:rFonts w:ascii="Times New Roman" w:hAnsi="Times New Roman"/>
          <w:sz w:val="24"/>
          <w:szCs w:val="24"/>
        </w:rPr>
        <w:t>ю</w:t>
      </w:r>
      <w:r w:rsidR="00B10432" w:rsidRPr="0004300D">
        <w:rPr>
          <w:rFonts w:ascii="Times New Roman" w:hAnsi="Times New Roman"/>
          <w:sz w:val="24"/>
          <w:szCs w:val="24"/>
        </w:rPr>
        <w:t xml:space="preserve"> и кладовщиц</w:t>
      </w:r>
      <w:r w:rsidR="00467F47" w:rsidRPr="0004300D">
        <w:rPr>
          <w:rFonts w:ascii="Times New Roman" w:hAnsi="Times New Roman"/>
          <w:sz w:val="24"/>
          <w:szCs w:val="24"/>
        </w:rPr>
        <w:t>у</w:t>
      </w:r>
      <w:r w:rsidR="004D264E" w:rsidRPr="0004300D">
        <w:rPr>
          <w:rFonts w:ascii="Times New Roman" w:hAnsi="Times New Roman"/>
          <w:sz w:val="24"/>
          <w:szCs w:val="24"/>
        </w:rPr>
        <w:t xml:space="preserve"> (нету соответствующего образования)</w:t>
      </w:r>
      <w:r w:rsidR="000A7646" w:rsidRPr="0004300D">
        <w:rPr>
          <w:rFonts w:ascii="Times New Roman" w:hAnsi="Times New Roman"/>
          <w:sz w:val="24"/>
          <w:szCs w:val="24"/>
        </w:rPr>
        <w:t>.</w:t>
      </w:r>
    </w:p>
    <w:p w:rsidR="007465F8" w:rsidRPr="00D028A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028A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</w:t>
      </w:r>
      <w:r w:rsidR="00F75DD0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неправомерные расходы</w:t>
      </w:r>
      <w:r w:rsidR="00204C15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</w:t>
      </w:r>
      <w:r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ыплате заработной платы составили </w:t>
      </w:r>
      <w:r w:rsidR="00875325">
        <w:rPr>
          <w:rFonts w:ascii="Times New Roman" w:eastAsia="Times New Roman" w:hAnsi="Times New Roman"/>
          <w:b/>
          <w:sz w:val="24"/>
          <w:szCs w:val="24"/>
          <w:lang w:eastAsia="ru-RU"/>
        </w:rPr>
        <w:t>414674,98</w:t>
      </w:r>
      <w:r w:rsidR="00FC2C81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тысяч </w:t>
      </w:r>
      <w:r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r w:rsidR="00FC2C81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лей</w:t>
      </w:r>
      <w:r w:rsidR="00204C15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B097A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2021г -</w:t>
      </w:r>
      <w:r w:rsidR="00875325">
        <w:rPr>
          <w:rFonts w:ascii="Times New Roman" w:eastAsia="Times New Roman" w:hAnsi="Times New Roman"/>
          <w:b/>
          <w:sz w:val="24"/>
          <w:szCs w:val="24"/>
          <w:lang w:eastAsia="ru-RU"/>
        </w:rPr>
        <w:t>113151,73</w:t>
      </w:r>
      <w:r w:rsidR="00DB097A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</w:t>
      </w:r>
      <w:r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C2C81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D264E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875325">
        <w:rPr>
          <w:rFonts w:ascii="Times New Roman" w:eastAsia="Times New Roman" w:hAnsi="Times New Roman"/>
          <w:b/>
          <w:sz w:val="24"/>
          <w:szCs w:val="24"/>
          <w:lang w:eastAsia="ru-RU"/>
        </w:rPr>
        <w:t>301523,25</w:t>
      </w:r>
      <w:r w:rsidR="00DF7F63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DB097A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D028A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D028A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страховые взносы во внебюджетные фонды в сумме </w:t>
      </w:r>
      <w:r w:rsidR="0087532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125231,84</w:t>
      </w:r>
      <w:r w:rsidRPr="00D028A1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FC2C81" w:rsidRPr="00D028A1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Pr="00D028A1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.</w:t>
      </w:r>
    </w:p>
    <w:p w:rsidR="007465F8" w:rsidRPr="00A41C05" w:rsidRDefault="007465F8" w:rsidP="00A41C05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</w:t>
      </w:r>
      <w:r w:rsidR="00204C15"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с начислениями</w:t>
      </w:r>
      <w:r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в Учреждении составили </w:t>
      </w:r>
      <w:r w:rsidR="00875325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539906,82</w:t>
      </w:r>
      <w:r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</w:t>
      </w:r>
      <w:r w:rsidR="00FC2C81"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лей</w:t>
      </w:r>
      <w:r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.</w:t>
      </w:r>
    </w:p>
    <w:p w:rsidR="007465F8" w:rsidRPr="00CF6BD5" w:rsidRDefault="007465F8" w:rsidP="003B0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Учет основных средств</w:t>
      </w:r>
      <w:r w:rsidR="003B0683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и материальных ценностей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проведение инвентаризации материальных</w:t>
      </w:r>
      <w:r w:rsidR="000441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ценностей</w:t>
      </w:r>
      <w:r w:rsidRPr="00CF6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ее результатов и отражение их в учете</w:t>
      </w:r>
      <w:r w:rsidR="003B0683"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Источниками формирования имущества и финансовых ресурсов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Учреждения являются: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1) имущество, закрепленное за ним на праве оперативного управления;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3) средства бюджета;</w:t>
      </w:r>
    </w:p>
    <w:p w:rsid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4) иные источники, не запрещенные действующим законодательством.</w:t>
      </w:r>
    </w:p>
    <w:p w:rsidR="00BF01EC" w:rsidRPr="00CF6BD5" w:rsidRDefault="00BF01E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самоуправления Правобе</w:t>
      </w:r>
      <w:r w:rsidR="004E3A23" w:rsidRPr="00CF6BD5">
        <w:rPr>
          <w:rFonts w:ascii="Times New Roman" w:eastAsia="Times New Roman" w:hAnsi="Times New Roman"/>
          <w:sz w:val="24"/>
          <w:szCs w:val="24"/>
          <w:lang w:eastAsia="ru-RU"/>
        </w:rPr>
        <w:t>режного района через Управление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отдел муниципального имущества администрации.</w:t>
      </w:r>
    </w:p>
    <w:p w:rsid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F01EC" w:rsidRPr="00CF6BD5" w:rsidRDefault="00BF01E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Аналитический учет основных средств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Объектам основных средств инвентарные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</w:t>
      </w:r>
      <w:r w:rsidR="00F42F9B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присвоены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иобозначены.</w:t>
      </w:r>
    </w:p>
    <w:p w:rsidR="007465F8" w:rsidRPr="008871A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Инвентаризация основных средств   проводилась в 20</w:t>
      </w:r>
      <w:r w:rsidR="006E6AA0"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A4316"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E3A23"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согласно приказа </w:t>
      </w:r>
      <w:r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Учреждения от </w:t>
      </w:r>
      <w:r w:rsidR="00CA4316" w:rsidRPr="008871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871A8" w:rsidRPr="008871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A4316" w:rsidRPr="008871A8">
        <w:rPr>
          <w:rFonts w:ascii="Times New Roman" w:eastAsia="Times New Roman" w:hAnsi="Times New Roman"/>
          <w:sz w:val="24"/>
          <w:szCs w:val="24"/>
          <w:lang w:eastAsia="ru-RU"/>
        </w:rPr>
        <w:t>8.10</w:t>
      </w:r>
      <w:r w:rsidRPr="008871A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E6AA0" w:rsidRPr="008871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4316" w:rsidRPr="008871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71A8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 w:rsidR="008871A8" w:rsidRPr="008871A8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Проведенной инвентаризацией расхождений фактического наличия основных средств, с данными бухгалтерского учета не установлено.</w:t>
      </w:r>
    </w:p>
    <w:p w:rsidR="007465F8" w:rsidRPr="007C0A3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7C0A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состоянию на 01.01.20</w:t>
      </w:r>
      <w:r w:rsidR="006E6AA0" w:rsidRPr="007C0A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AB8" w:rsidRPr="007C0A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C0A38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балансе Учреждения числится муниципальное имущество общей балансовой стоимостью </w:t>
      </w:r>
      <w:r w:rsidR="00CD60DD" w:rsidRPr="007C0A38">
        <w:rPr>
          <w:rFonts w:ascii="Times New Roman" w:eastAsia="Times New Roman" w:hAnsi="Times New Roman"/>
          <w:sz w:val="24"/>
          <w:szCs w:val="24"/>
          <w:lang w:eastAsia="ru-RU"/>
        </w:rPr>
        <w:t>18 573 287,15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</w:t>
      </w:r>
      <w:r w:rsidR="001C7AB8"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6E6AA0" w:rsidRPr="00CF6BD5" w:rsidRDefault="001C7AB8" w:rsidP="006E6AA0">
      <w:pPr>
        <w:jc w:val="both"/>
        <w:rPr>
          <w:rFonts w:ascii="Times New Roman" w:hAnsi="Times New Roman"/>
          <w:sz w:val="24"/>
          <w:szCs w:val="24"/>
        </w:rPr>
      </w:pPr>
      <w:r w:rsidRPr="007C0A38">
        <w:rPr>
          <w:rFonts w:ascii="Times New Roman" w:hAnsi="Times New Roman"/>
          <w:sz w:val="24"/>
          <w:szCs w:val="24"/>
        </w:rPr>
        <w:t>Остаточная</w:t>
      </w:r>
      <w:r w:rsidR="006E6AA0" w:rsidRPr="007C0A38">
        <w:rPr>
          <w:rFonts w:ascii="Times New Roman" w:hAnsi="Times New Roman"/>
          <w:sz w:val="24"/>
          <w:szCs w:val="24"/>
        </w:rPr>
        <w:t xml:space="preserve"> стоимость основных средств на 01.01.202</w:t>
      </w:r>
      <w:r w:rsidRPr="007C0A38">
        <w:rPr>
          <w:rFonts w:ascii="Times New Roman" w:hAnsi="Times New Roman"/>
          <w:sz w:val="24"/>
          <w:szCs w:val="24"/>
        </w:rPr>
        <w:t>3</w:t>
      </w:r>
      <w:r w:rsidR="006E6AA0" w:rsidRPr="007C0A38">
        <w:rPr>
          <w:rFonts w:ascii="Times New Roman" w:hAnsi="Times New Roman"/>
          <w:sz w:val="24"/>
          <w:szCs w:val="24"/>
        </w:rPr>
        <w:t xml:space="preserve">г. составляет </w:t>
      </w:r>
      <w:r w:rsidR="00CD60DD" w:rsidRPr="007C0A38">
        <w:rPr>
          <w:rFonts w:ascii="Times New Roman" w:hAnsi="Times New Roman"/>
          <w:sz w:val="24"/>
          <w:szCs w:val="24"/>
        </w:rPr>
        <w:t>3 310 880,28</w:t>
      </w:r>
      <w:r w:rsidRPr="007C0A38">
        <w:rPr>
          <w:rFonts w:ascii="Times New Roman" w:hAnsi="Times New Roman"/>
          <w:sz w:val="24"/>
          <w:szCs w:val="24"/>
        </w:rPr>
        <w:t xml:space="preserve"> рублей.</w:t>
      </w:r>
    </w:p>
    <w:p w:rsidR="006E6AA0" w:rsidRPr="00CF6BD5" w:rsidRDefault="006E6AA0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    Расчет годовой суммы амортизации основных средств    производится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:rsidR="004B3DD9" w:rsidRDefault="00204C1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Начисление амортизации в Учреждении осуществляется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движимое и недвижимое имущество ежемесячно.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Аналитический учет по счету 010400000 «Амортизация» ведется в оборотной ведомости по нефинансовым активам.</w:t>
      </w:r>
    </w:p>
    <w:p w:rsidR="00ED34BD" w:rsidRPr="007C0A38" w:rsidRDefault="00ED34BD" w:rsidP="00ED34BD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 смене бухгалтеров оформляется  акт приема –передачи  документов</w:t>
      </w:r>
      <w:r w:rsidR="00BD4AC4"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комис</w:t>
      </w:r>
      <w:r w:rsidR="00023F89"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ио</w:t>
      </w:r>
      <w:r w:rsidR="00CD60DD"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но</w:t>
      </w:r>
    </w:p>
    <w:p w:rsidR="00ED34BD" w:rsidRPr="00CF6BD5" w:rsidRDefault="00ED34BD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произвольной форме. В его содержани</w:t>
      </w:r>
      <w:r w:rsidR="007F7B2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включается передача документов, описание  учетных и отчетных данных.</w:t>
      </w:r>
      <w:r w:rsidRPr="00333CF7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При проверке не был представлен акт приема передачи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документов, также не представлены документы  с января по </w:t>
      </w:r>
      <w:r w:rsidR="00BD4AC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июнь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2021 года, авансовые отчеты и </w:t>
      </w:r>
      <w:r w:rsidR="00BC4B8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кассовые чеки на приобретение канцтоваров и хозтоваров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FC7237" w:rsidRPr="00CF6BD5" w:rsidRDefault="00FC7237" w:rsidP="00FC7237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За 2021 год частично представлены  документы по приобретению материалов (канцтовары, хозтовары). С января по </w:t>
      </w:r>
      <w:r w:rsidR="00DB097A">
        <w:rPr>
          <w:rFonts w:ascii="Times New Roman" w:hAnsi="Times New Roman"/>
          <w:sz w:val="24"/>
          <w:szCs w:val="24"/>
        </w:rPr>
        <w:t>июнь</w:t>
      </w:r>
      <w:r w:rsidRPr="00CF6BD5">
        <w:rPr>
          <w:rFonts w:ascii="Times New Roman" w:hAnsi="Times New Roman"/>
          <w:sz w:val="24"/>
          <w:szCs w:val="24"/>
        </w:rPr>
        <w:t xml:space="preserve"> не представлены документы</w:t>
      </w:r>
      <w:r w:rsidR="00E374F8">
        <w:rPr>
          <w:rFonts w:ascii="Times New Roman" w:hAnsi="Times New Roman"/>
          <w:sz w:val="24"/>
          <w:szCs w:val="24"/>
        </w:rPr>
        <w:t xml:space="preserve"> (авансовые отчеты, накладные на оплату канцтоваров, хозтоваров, кассовые чеки)</w:t>
      </w:r>
      <w:r w:rsidRPr="00CF6BD5">
        <w:rPr>
          <w:rFonts w:ascii="Times New Roman" w:hAnsi="Times New Roman"/>
          <w:sz w:val="24"/>
          <w:szCs w:val="24"/>
        </w:rPr>
        <w:t xml:space="preserve"> на сумму </w:t>
      </w:r>
      <w:r w:rsidR="00DB097A">
        <w:rPr>
          <w:rFonts w:ascii="Times New Roman" w:hAnsi="Times New Roman"/>
          <w:sz w:val="24"/>
          <w:szCs w:val="24"/>
        </w:rPr>
        <w:t>52,9</w:t>
      </w:r>
      <w:r w:rsidRPr="00CF6BD5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7C0A38" w:rsidRPr="00E73059" w:rsidRDefault="00FC7237" w:rsidP="00E73059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В нарушении ст.34 БК РФ </w:t>
      </w:r>
      <w:r w:rsidR="00875325">
        <w:rPr>
          <w:rFonts w:ascii="Times New Roman" w:eastAsia="Times New Roman" w:hAnsi="Times New Roman"/>
          <w:b/>
          <w:sz w:val="24"/>
          <w:szCs w:val="24"/>
          <w:lang w:eastAsia="ru-RU"/>
        </w:rPr>
        <w:t>неэффективное</w:t>
      </w: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использование бюджетных средств в Учреждении составила </w:t>
      </w:r>
      <w:r w:rsidR="00DB097A">
        <w:rPr>
          <w:rFonts w:ascii="Times New Roman" w:eastAsia="Times New Roman" w:hAnsi="Times New Roman"/>
          <w:b/>
          <w:sz w:val="24"/>
          <w:szCs w:val="24"/>
          <w:lang w:eastAsia="ru-RU"/>
        </w:rPr>
        <w:t>52,9</w:t>
      </w:r>
      <w:r w:rsidR="00E730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тысяч рубле</w:t>
      </w:r>
      <w:r w:rsidR="00E73059">
        <w:rPr>
          <w:rFonts w:ascii="Times New Roman" w:hAnsi="Times New Roman"/>
          <w:b/>
          <w:sz w:val="24"/>
          <w:szCs w:val="24"/>
        </w:rPr>
        <w:t>й.</w:t>
      </w:r>
    </w:p>
    <w:p w:rsidR="001D1117" w:rsidRPr="00E73059" w:rsidRDefault="009D6F95" w:rsidP="00E73059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Вывод</w:t>
      </w:r>
      <w:r w:rsidR="001D1117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ы и предложения:</w:t>
      </w:r>
    </w:p>
    <w:p w:rsidR="00BC4B89" w:rsidRPr="00CF6BD5" w:rsidRDefault="00BC4B89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4"/>
          <w:szCs w:val="24"/>
          <w:u w:val="single"/>
          <w:lang w:eastAsia="ar-SA"/>
        </w:rPr>
      </w:pPr>
    </w:p>
    <w:p w:rsidR="001D1117" w:rsidRPr="00CF6BD5" w:rsidRDefault="001D1117" w:rsidP="001D1117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CD60D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CD60D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Энвера Ахсарова с. Зильги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» 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1D1117" w:rsidRPr="00CF6BD5" w:rsidRDefault="001D1117" w:rsidP="001D111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615AFD" w:rsidRPr="003531EE" w:rsidRDefault="00615AFD" w:rsidP="00615AFD">
      <w:pPr>
        <w:suppressAutoHyphens/>
        <w:spacing w:after="0" w:line="240" w:lineRule="auto"/>
        <w:ind w:left="1353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F01EC" w:rsidRPr="00AB1C67" w:rsidRDefault="00BF01EC" w:rsidP="00AB1C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0C1569" w:rsidRPr="00467F47">
        <w:rPr>
          <w:rFonts w:ascii="Times New Roman" w:hAnsi="Times New Roman"/>
          <w:b/>
          <w:sz w:val="24"/>
          <w:szCs w:val="24"/>
        </w:rPr>
        <w:t xml:space="preserve">. </w:t>
      </w:r>
      <w:r w:rsidR="000C1569" w:rsidRPr="00467F47">
        <w:rPr>
          <w:rFonts w:ascii="Times New Roman" w:hAnsi="Times New Roman"/>
          <w:sz w:val="24"/>
          <w:szCs w:val="24"/>
        </w:rPr>
        <w:t xml:space="preserve">В нарушении ст.34 БК РФ </w:t>
      </w:r>
      <w:r w:rsidR="00467F47" w:rsidRPr="00467F47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BD310F">
        <w:rPr>
          <w:rFonts w:ascii="Times New Roman" w:eastAsia="Times New Roman" w:hAnsi="Times New Roman"/>
          <w:sz w:val="24"/>
          <w:szCs w:val="24"/>
          <w:lang w:eastAsia="ru-RU"/>
        </w:rPr>
        <w:t>эффективн</w:t>
      </w:r>
      <w:r w:rsidR="00467F47" w:rsidRPr="00467F47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0C1569" w:rsidRPr="00467F4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бюджетных средств в </w:t>
      </w:r>
      <w:r w:rsidR="00615AFD" w:rsidRPr="00467F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</w:t>
      </w:r>
      <w:r w:rsidR="000C1569" w:rsidRPr="00467F47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чреждении </w:t>
      </w:r>
      <w:r w:rsidR="000C1569" w:rsidRPr="00467F4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составил</w:t>
      </w:r>
      <w:r w:rsidR="00615AFD" w:rsidRPr="00467F4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C1569" w:rsidRPr="00467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r w:rsidR="00CD60DD" w:rsidRPr="00467F4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C1569" w:rsidRPr="00467F47">
        <w:rPr>
          <w:rFonts w:ascii="Times New Roman" w:eastAsia="Times New Roman" w:hAnsi="Times New Roman"/>
          <w:b/>
          <w:sz w:val="24"/>
          <w:szCs w:val="24"/>
          <w:lang w:eastAsia="ru-RU"/>
        </w:rPr>
        <w:t>,9 тысяч рублей</w:t>
      </w:r>
      <w:r w:rsidR="000C1569" w:rsidRPr="00467F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310F" w:rsidRPr="00D028A1" w:rsidRDefault="00BF01EC" w:rsidP="00BD310F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60DD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531EE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еправомерные </w:t>
      </w:r>
      <w:r w:rsidR="00BD310F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расходы по выплате заработной платы составили </w:t>
      </w:r>
      <w:r w:rsidR="00BD310F">
        <w:rPr>
          <w:rFonts w:ascii="Times New Roman" w:eastAsia="Times New Roman" w:hAnsi="Times New Roman"/>
          <w:b/>
          <w:sz w:val="24"/>
          <w:szCs w:val="24"/>
          <w:lang w:eastAsia="ru-RU"/>
        </w:rPr>
        <w:t>414674,98</w:t>
      </w:r>
      <w:r w:rsidR="00BD310F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тысяч рублей (2021г -</w:t>
      </w:r>
      <w:r w:rsidR="00BD310F">
        <w:rPr>
          <w:rFonts w:ascii="Times New Roman" w:eastAsia="Times New Roman" w:hAnsi="Times New Roman"/>
          <w:b/>
          <w:sz w:val="24"/>
          <w:szCs w:val="24"/>
          <w:lang w:eastAsia="ru-RU"/>
        </w:rPr>
        <w:t>113151,73</w:t>
      </w:r>
      <w:r w:rsidR="00BD310F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2022г. – </w:t>
      </w:r>
      <w:r w:rsidR="00BD310F">
        <w:rPr>
          <w:rFonts w:ascii="Times New Roman" w:eastAsia="Times New Roman" w:hAnsi="Times New Roman"/>
          <w:b/>
          <w:sz w:val="24"/>
          <w:szCs w:val="24"/>
          <w:lang w:eastAsia="ru-RU"/>
        </w:rPr>
        <w:t>301523,25</w:t>
      </w:r>
      <w:r w:rsidR="00BD310F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рублей,)</w:t>
      </w:r>
      <w:r w:rsidR="00BD310F" w:rsidRPr="00D028A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="00BD310F" w:rsidRPr="00D028A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страховые взносы во внебюджетные фонды в сумме </w:t>
      </w:r>
      <w:r w:rsidR="00BD310F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125231,84</w:t>
      </w:r>
      <w:r w:rsidR="00BD310F" w:rsidRPr="00D028A1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 рублей.</w:t>
      </w:r>
    </w:p>
    <w:p w:rsidR="00BD310F" w:rsidRPr="00A41C05" w:rsidRDefault="00BD310F" w:rsidP="00BD310F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 с начислениями в Учреждении составили </w:t>
      </w:r>
      <w:r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539906,82</w:t>
      </w:r>
      <w:r w:rsidRPr="00D028A1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рублей.</w:t>
      </w:r>
    </w:p>
    <w:p w:rsidR="00E21B1E" w:rsidRDefault="00483DEE" w:rsidP="00BD310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Не допускать нарушении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:rsidR="007C0A38" w:rsidRPr="00CF6BD5" w:rsidRDefault="007C0A38" w:rsidP="003531EE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4"/>
          <w:szCs w:val="24"/>
          <w:lang w:eastAsia="ru-RU"/>
        </w:rPr>
      </w:pPr>
    </w:p>
    <w:p w:rsidR="00CD60DD" w:rsidRDefault="00BF01EC" w:rsidP="00CD60D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D1B8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нарушение ст. 34 БК РФ </w:t>
      </w:r>
      <w:r w:rsidR="00CD60DD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неэффективное использование бюджетных средств </w:t>
      </w:r>
      <w:r w:rsidR="00CD60DD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(оплата штрафных санкций, пени) </w:t>
      </w:r>
      <w:r w:rsidR="00CD60DD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Учреждении составила </w:t>
      </w:r>
      <w:r w:rsidR="00CD60DD">
        <w:rPr>
          <w:rFonts w:ascii="Times New Roman" w:eastAsia="Times New Roman" w:hAnsi="Times New Roman"/>
          <w:b/>
          <w:sz w:val="24"/>
          <w:szCs w:val="24"/>
          <w:lang w:eastAsia="ru-RU"/>
        </w:rPr>
        <w:t>89537,02</w:t>
      </w:r>
      <w:r w:rsidR="00CD60DD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в т.ч. за 2021г. – </w:t>
      </w:r>
      <w:r w:rsidR="00CD60DD">
        <w:rPr>
          <w:rFonts w:ascii="Times New Roman" w:eastAsia="Times New Roman" w:hAnsi="Times New Roman"/>
          <w:b/>
          <w:sz w:val="24"/>
          <w:szCs w:val="24"/>
          <w:lang w:eastAsia="ru-RU"/>
        </w:rPr>
        <w:t>24194,33</w:t>
      </w:r>
      <w:r w:rsidR="00CD60DD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за 2022г. – </w:t>
      </w:r>
      <w:r w:rsidR="00CD60DD">
        <w:rPr>
          <w:rFonts w:ascii="Times New Roman" w:eastAsia="Times New Roman" w:hAnsi="Times New Roman"/>
          <w:b/>
          <w:sz w:val="24"/>
          <w:szCs w:val="24"/>
          <w:lang w:eastAsia="ru-RU"/>
        </w:rPr>
        <w:t>65342,69</w:t>
      </w:r>
      <w:r w:rsidR="00CD60DD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7C0A38" w:rsidRDefault="007C0A38" w:rsidP="00CD60D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569" w:rsidRPr="00CF6BD5" w:rsidRDefault="00BF01EC" w:rsidP="00CD60DD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C1569" w:rsidRPr="00CF6BD5">
        <w:rPr>
          <w:rFonts w:ascii="Times New Roman" w:hAnsi="Times New Roman"/>
          <w:b/>
          <w:sz w:val="24"/>
          <w:szCs w:val="24"/>
        </w:rPr>
        <w:t>.</w:t>
      </w:r>
      <w:r w:rsidR="000C1569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:rsidR="000C1569" w:rsidRDefault="00F24C35" w:rsidP="00F24C35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24C3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Привести в соответствие личные дела и трудовые книжки</w:t>
      </w:r>
      <w:r w:rsidR="008415C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0C1569" w:rsidRDefault="008415CF" w:rsidP="008415CF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Ужесточить трудовую дисциплину.</w:t>
      </w:r>
    </w:p>
    <w:p w:rsidR="007F7B27" w:rsidRPr="008415CF" w:rsidRDefault="007F7B27" w:rsidP="008415CF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FC7237" w:rsidRDefault="00BF01EC" w:rsidP="00FC723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C7237" w:rsidRPr="00CF6BD5">
        <w:rPr>
          <w:rFonts w:ascii="Times New Roman" w:hAnsi="Times New Roman"/>
          <w:sz w:val="24"/>
          <w:szCs w:val="24"/>
        </w:rPr>
        <w:t>.</w:t>
      </w:r>
      <w:r w:rsidR="00483DEE" w:rsidRPr="00CF6BD5">
        <w:rPr>
          <w:rFonts w:ascii="Times New Roman" w:hAnsi="Times New Roman"/>
          <w:sz w:val="24"/>
          <w:szCs w:val="24"/>
        </w:rPr>
        <w:t xml:space="preserve">Не допускать нарушение п.166 Инструкции по бюджетному учету №162н на письменных заявлениях получателей бюджетных сумм бухгалтером </w:t>
      </w:r>
      <w:r w:rsidR="00483DEE" w:rsidRPr="00CF6BD5">
        <w:rPr>
          <w:rFonts w:ascii="Times New Roman" w:hAnsi="Times New Roman"/>
          <w:b/>
          <w:sz w:val="24"/>
          <w:szCs w:val="24"/>
        </w:rPr>
        <w:t>не делается отметка об отсутствии за подотчетным лицом задолженности по предыдущим авансам и не проставляется код бюджетной классификации расходов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C0A38" w:rsidRDefault="007C0A38" w:rsidP="00FC723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BD5" w:rsidRPr="00CF6BD5" w:rsidRDefault="00BF01EC" w:rsidP="00FC72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Главному бухгалтеру </w:t>
      </w:r>
      <w:r w:rsidR="00333CF7">
        <w:rPr>
          <w:rFonts w:ascii="Times New Roman" w:eastAsia="Times New Roman" w:hAnsi="Times New Roman"/>
          <w:b/>
          <w:sz w:val="24"/>
          <w:szCs w:val="24"/>
          <w:lang w:eastAsia="ru-RU"/>
        </w:rPr>
        <w:t>Управ</w:t>
      </w:r>
      <w:r w:rsidR="0008476A">
        <w:rPr>
          <w:rFonts w:ascii="Times New Roman" w:eastAsia="Times New Roman" w:hAnsi="Times New Roman"/>
          <w:b/>
          <w:sz w:val="24"/>
          <w:szCs w:val="24"/>
          <w:lang w:eastAsia="ru-RU"/>
        </w:rPr>
        <w:t>ления по вопросам образования, физической культуры и спорта</w:t>
      </w:r>
      <w:r w:rsidR="007C0A38">
        <w:rPr>
          <w:rFonts w:ascii="Times New Roman" w:eastAsia="Times New Roman" w:hAnsi="Times New Roman"/>
          <w:b/>
          <w:sz w:val="24"/>
          <w:szCs w:val="24"/>
          <w:lang w:eastAsia="ru-RU"/>
        </w:rPr>
        <w:t>ужесточить ко</w:t>
      </w:r>
      <w:r w:rsid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нтроль при увольнении бухгалтеров.</w:t>
      </w:r>
    </w:p>
    <w:p w:rsidR="007F7B27" w:rsidRPr="00CF6BD5" w:rsidRDefault="00BF01EC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8</w:t>
      </w:r>
      <w:r w:rsidR="00FC7237" w:rsidRPr="00CF6BD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</w:t>
      </w:r>
      <w:r w:rsidR="00E73059">
        <w:rPr>
          <w:rFonts w:ascii="Times New Roman" w:hAnsi="Times New Roman"/>
          <w:kern w:val="1"/>
          <w:sz w:val="24"/>
          <w:szCs w:val="24"/>
          <w:lang w:eastAsia="ar-SA"/>
        </w:rPr>
        <w:t xml:space="preserve"> 30 дней со дня подписания акта.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Председатель КСП МО Правобережный район ____________    Тараева Л.З.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СОШ </w:t>
      </w:r>
      <w:r w:rsidR="00CE4660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08476A">
        <w:rPr>
          <w:rFonts w:ascii="Times New Roman" w:eastAsia="Times New Roman" w:hAnsi="Times New Roman"/>
          <w:sz w:val="24"/>
          <w:szCs w:val="24"/>
          <w:lang w:eastAsia="ru-RU"/>
        </w:rPr>
        <w:t>Зильги</w:t>
      </w:r>
      <w:r w:rsidR="009B09E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CD60DD">
        <w:rPr>
          <w:rFonts w:ascii="Times New Roman" w:eastAsia="Times New Roman" w:hAnsi="Times New Roman"/>
          <w:sz w:val="24"/>
          <w:szCs w:val="24"/>
          <w:lang w:eastAsia="ru-RU"/>
        </w:rPr>
        <w:t>Хаблиева Р.Р.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                                          ____________  </w:t>
      </w:r>
      <w:r w:rsidR="00CD60DD">
        <w:rPr>
          <w:rFonts w:ascii="Times New Roman" w:eastAsia="Times New Roman" w:hAnsi="Times New Roman"/>
          <w:sz w:val="24"/>
          <w:szCs w:val="24"/>
          <w:lang w:eastAsia="ru-RU"/>
        </w:rPr>
        <w:t>Дзебисова К.И.</w:t>
      </w: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F7B27" w:rsidRDefault="007F7B2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F7B27" w:rsidRDefault="007F7B2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F7B27" w:rsidRPr="00CF6BD5" w:rsidRDefault="007F7B2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D60DD" w:rsidRPr="00CF6BD5" w:rsidRDefault="007465F8" w:rsidP="00CD60D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Один экз. получил (а)      __________________________         </w:t>
      </w:r>
      <w:r w:rsidR="00CD60DD">
        <w:rPr>
          <w:rFonts w:ascii="Times New Roman" w:eastAsia="Times New Roman" w:hAnsi="Times New Roman"/>
          <w:sz w:val="24"/>
          <w:szCs w:val="24"/>
          <w:lang w:eastAsia="ru-RU"/>
        </w:rPr>
        <w:t>Дзебисова К.И.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DE4B9B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C01A60" w:rsidRDefault="00C01A60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sectPr w:rsidR="00AE4829" w:rsidSect="000169D2">
      <w:headerReference w:type="default" r:id="rId12"/>
      <w:pgSz w:w="11906" w:h="16838"/>
      <w:pgMar w:top="1134" w:right="850" w:bottom="1134" w:left="1418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15" w:rsidRDefault="00186515">
      <w:pPr>
        <w:spacing w:after="0" w:line="240" w:lineRule="auto"/>
      </w:pPr>
      <w:r>
        <w:separator/>
      </w:r>
    </w:p>
  </w:endnote>
  <w:endnote w:type="continuationSeparator" w:id="1">
    <w:p w:rsidR="00186515" w:rsidRDefault="0018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15" w:rsidRDefault="00186515">
      <w:pPr>
        <w:spacing w:after="0" w:line="240" w:lineRule="auto"/>
      </w:pPr>
      <w:r>
        <w:separator/>
      </w:r>
    </w:p>
  </w:footnote>
  <w:footnote w:type="continuationSeparator" w:id="1">
    <w:p w:rsidR="00186515" w:rsidRDefault="0018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A1" w:rsidRDefault="008403A2">
    <w:pPr>
      <w:pStyle w:val="a6"/>
      <w:jc w:val="center"/>
    </w:pPr>
    <w:r>
      <w:fldChar w:fldCharType="begin"/>
    </w:r>
    <w:r w:rsidR="00D028A1">
      <w:instrText xml:space="preserve"> PAGE   \* MERGEFORMAT </w:instrText>
    </w:r>
    <w:r>
      <w:fldChar w:fldCharType="separate"/>
    </w:r>
    <w:r w:rsidR="000441E3">
      <w:rPr>
        <w:noProof/>
      </w:rPr>
      <w:t>13</w:t>
    </w:r>
    <w:r>
      <w:fldChar w:fldCharType="end"/>
    </w:r>
  </w:p>
  <w:p w:rsidR="00D028A1" w:rsidRDefault="00D028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BB6B7A"/>
    <w:multiLevelType w:val="hybridMultilevel"/>
    <w:tmpl w:val="61FC854C"/>
    <w:lvl w:ilvl="0" w:tplc="EB248C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F8"/>
    <w:rsid w:val="00006908"/>
    <w:rsid w:val="00011B53"/>
    <w:rsid w:val="00015FC1"/>
    <w:rsid w:val="000169D2"/>
    <w:rsid w:val="00020CD9"/>
    <w:rsid w:val="00023F89"/>
    <w:rsid w:val="000364D0"/>
    <w:rsid w:val="0004300D"/>
    <w:rsid w:val="000441E3"/>
    <w:rsid w:val="00050569"/>
    <w:rsid w:val="00060357"/>
    <w:rsid w:val="0006698B"/>
    <w:rsid w:val="0008476A"/>
    <w:rsid w:val="00084D9C"/>
    <w:rsid w:val="00096AD8"/>
    <w:rsid w:val="000A7646"/>
    <w:rsid w:val="000B0881"/>
    <w:rsid w:val="000C1569"/>
    <w:rsid w:val="00150CCA"/>
    <w:rsid w:val="00163A7E"/>
    <w:rsid w:val="00165329"/>
    <w:rsid w:val="00172BA2"/>
    <w:rsid w:val="0017587C"/>
    <w:rsid w:val="0018297A"/>
    <w:rsid w:val="00186515"/>
    <w:rsid w:val="001C7AB8"/>
    <w:rsid w:val="001D1117"/>
    <w:rsid w:val="001D2337"/>
    <w:rsid w:val="001D68BD"/>
    <w:rsid w:val="001E3E86"/>
    <w:rsid w:val="001F2CC1"/>
    <w:rsid w:val="00204C15"/>
    <w:rsid w:val="002057BC"/>
    <w:rsid w:val="0020797A"/>
    <w:rsid w:val="0024231B"/>
    <w:rsid w:val="00242DA9"/>
    <w:rsid w:val="002713C8"/>
    <w:rsid w:val="00271B83"/>
    <w:rsid w:val="0029758E"/>
    <w:rsid w:val="002A3DCB"/>
    <w:rsid w:val="002B755A"/>
    <w:rsid w:val="002C2A24"/>
    <w:rsid w:val="002D0F6E"/>
    <w:rsid w:val="002D6254"/>
    <w:rsid w:val="002E1FB7"/>
    <w:rsid w:val="002F2055"/>
    <w:rsid w:val="002F4F35"/>
    <w:rsid w:val="0030178A"/>
    <w:rsid w:val="00303DE2"/>
    <w:rsid w:val="00317C3D"/>
    <w:rsid w:val="00327990"/>
    <w:rsid w:val="00333CF7"/>
    <w:rsid w:val="00340AFB"/>
    <w:rsid w:val="00341DEC"/>
    <w:rsid w:val="00346D17"/>
    <w:rsid w:val="0035133C"/>
    <w:rsid w:val="003531EE"/>
    <w:rsid w:val="0036453C"/>
    <w:rsid w:val="00375218"/>
    <w:rsid w:val="00381427"/>
    <w:rsid w:val="00381C06"/>
    <w:rsid w:val="0038510A"/>
    <w:rsid w:val="003913BC"/>
    <w:rsid w:val="00392218"/>
    <w:rsid w:val="003931AC"/>
    <w:rsid w:val="00397755"/>
    <w:rsid w:val="003A025D"/>
    <w:rsid w:val="003B0683"/>
    <w:rsid w:val="003B1267"/>
    <w:rsid w:val="003C6ADE"/>
    <w:rsid w:val="003F6B79"/>
    <w:rsid w:val="003F7927"/>
    <w:rsid w:val="003F7F6D"/>
    <w:rsid w:val="00400AB6"/>
    <w:rsid w:val="00406866"/>
    <w:rsid w:val="00427D68"/>
    <w:rsid w:val="004403F6"/>
    <w:rsid w:val="0045083E"/>
    <w:rsid w:val="00467F47"/>
    <w:rsid w:val="00476C3A"/>
    <w:rsid w:val="00483DEE"/>
    <w:rsid w:val="004A73BB"/>
    <w:rsid w:val="004B3DD9"/>
    <w:rsid w:val="004B646E"/>
    <w:rsid w:val="004D264E"/>
    <w:rsid w:val="004D31F2"/>
    <w:rsid w:val="004E3A23"/>
    <w:rsid w:val="004F2205"/>
    <w:rsid w:val="004F7719"/>
    <w:rsid w:val="005272AB"/>
    <w:rsid w:val="005307C3"/>
    <w:rsid w:val="00530D15"/>
    <w:rsid w:val="00536ED8"/>
    <w:rsid w:val="0056320B"/>
    <w:rsid w:val="00577AFD"/>
    <w:rsid w:val="005970C8"/>
    <w:rsid w:val="005A626F"/>
    <w:rsid w:val="005B39DE"/>
    <w:rsid w:val="005B4B68"/>
    <w:rsid w:val="005B5045"/>
    <w:rsid w:val="005B7CC7"/>
    <w:rsid w:val="005D05D0"/>
    <w:rsid w:val="005D747C"/>
    <w:rsid w:val="005F5A8F"/>
    <w:rsid w:val="00615AFD"/>
    <w:rsid w:val="006213EC"/>
    <w:rsid w:val="00643BFB"/>
    <w:rsid w:val="006515AF"/>
    <w:rsid w:val="00660ADA"/>
    <w:rsid w:val="00692386"/>
    <w:rsid w:val="006926EA"/>
    <w:rsid w:val="00694FED"/>
    <w:rsid w:val="006A00DF"/>
    <w:rsid w:val="006C2987"/>
    <w:rsid w:val="006C4C00"/>
    <w:rsid w:val="006C5CE4"/>
    <w:rsid w:val="006D47B5"/>
    <w:rsid w:val="006E6AA0"/>
    <w:rsid w:val="007226B1"/>
    <w:rsid w:val="00725618"/>
    <w:rsid w:val="0073036C"/>
    <w:rsid w:val="00736DD5"/>
    <w:rsid w:val="007465F8"/>
    <w:rsid w:val="00751357"/>
    <w:rsid w:val="00753608"/>
    <w:rsid w:val="00754460"/>
    <w:rsid w:val="00762150"/>
    <w:rsid w:val="00764EC7"/>
    <w:rsid w:val="0078269B"/>
    <w:rsid w:val="007A7B68"/>
    <w:rsid w:val="007C0A38"/>
    <w:rsid w:val="007C625C"/>
    <w:rsid w:val="007C715B"/>
    <w:rsid w:val="007C7B69"/>
    <w:rsid w:val="007D5613"/>
    <w:rsid w:val="007E5205"/>
    <w:rsid w:val="007E60CB"/>
    <w:rsid w:val="007F0394"/>
    <w:rsid w:val="007F0C24"/>
    <w:rsid w:val="007F7B27"/>
    <w:rsid w:val="0081044E"/>
    <w:rsid w:val="00821690"/>
    <w:rsid w:val="008403A2"/>
    <w:rsid w:val="008415CF"/>
    <w:rsid w:val="008552D2"/>
    <w:rsid w:val="00856D33"/>
    <w:rsid w:val="00865906"/>
    <w:rsid w:val="00874024"/>
    <w:rsid w:val="008752C2"/>
    <w:rsid w:val="00875325"/>
    <w:rsid w:val="00881E72"/>
    <w:rsid w:val="008871A8"/>
    <w:rsid w:val="008A53E6"/>
    <w:rsid w:val="008B0BEF"/>
    <w:rsid w:val="008D1B86"/>
    <w:rsid w:val="008D6E6F"/>
    <w:rsid w:val="008E775A"/>
    <w:rsid w:val="008F14F3"/>
    <w:rsid w:val="008F2012"/>
    <w:rsid w:val="008F348D"/>
    <w:rsid w:val="00913977"/>
    <w:rsid w:val="00921451"/>
    <w:rsid w:val="00931D43"/>
    <w:rsid w:val="00942C89"/>
    <w:rsid w:val="00942F89"/>
    <w:rsid w:val="009567D6"/>
    <w:rsid w:val="00963539"/>
    <w:rsid w:val="009643F8"/>
    <w:rsid w:val="0097009A"/>
    <w:rsid w:val="00975592"/>
    <w:rsid w:val="0097770B"/>
    <w:rsid w:val="009A568E"/>
    <w:rsid w:val="009B09E5"/>
    <w:rsid w:val="009C6DB9"/>
    <w:rsid w:val="009D48FC"/>
    <w:rsid w:val="009D6F95"/>
    <w:rsid w:val="009F1F67"/>
    <w:rsid w:val="009F42D8"/>
    <w:rsid w:val="00A22104"/>
    <w:rsid w:val="00A26727"/>
    <w:rsid w:val="00A40D4E"/>
    <w:rsid w:val="00A41C05"/>
    <w:rsid w:val="00A45714"/>
    <w:rsid w:val="00A54D90"/>
    <w:rsid w:val="00A55E80"/>
    <w:rsid w:val="00A63AE7"/>
    <w:rsid w:val="00A731EC"/>
    <w:rsid w:val="00A81DD9"/>
    <w:rsid w:val="00A93DC4"/>
    <w:rsid w:val="00AB1C67"/>
    <w:rsid w:val="00AB42EB"/>
    <w:rsid w:val="00AC2E47"/>
    <w:rsid w:val="00AD1B71"/>
    <w:rsid w:val="00AE2383"/>
    <w:rsid w:val="00AE4829"/>
    <w:rsid w:val="00AF209F"/>
    <w:rsid w:val="00B04F83"/>
    <w:rsid w:val="00B069EE"/>
    <w:rsid w:val="00B10432"/>
    <w:rsid w:val="00B21264"/>
    <w:rsid w:val="00B34BAD"/>
    <w:rsid w:val="00B51C34"/>
    <w:rsid w:val="00B52D23"/>
    <w:rsid w:val="00B53516"/>
    <w:rsid w:val="00B54370"/>
    <w:rsid w:val="00B55CF8"/>
    <w:rsid w:val="00B612EF"/>
    <w:rsid w:val="00B827AB"/>
    <w:rsid w:val="00B83C36"/>
    <w:rsid w:val="00B96943"/>
    <w:rsid w:val="00BC4B89"/>
    <w:rsid w:val="00BC652D"/>
    <w:rsid w:val="00BC653E"/>
    <w:rsid w:val="00BD2D8E"/>
    <w:rsid w:val="00BD310F"/>
    <w:rsid w:val="00BD4AC4"/>
    <w:rsid w:val="00BD4AE2"/>
    <w:rsid w:val="00BE4C94"/>
    <w:rsid w:val="00BF01EC"/>
    <w:rsid w:val="00BF11C0"/>
    <w:rsid w:val="00BF4DD6"/>
    <w:rsid w:val="00BF5368"/>
    <w:rsid w:val="00C01A60"/>
    <w:rsid w:val="00C06EF3"/>
    <w:rsid w:val="00C10794"/>
    <w:rsid w:val="00C12630"/>
    <w:rsid w:val="00C15290"/>
    <w:rsid w:val="00C3267E"/>
    <w:rsid w:val="00C3745C"/>
    <w:rsid w:val="00C52942"/>
    <w:rsid w:val="00C608F6"/>
    <w:rsid w:val="00C66599"/>
    <w:rsid w:val="00C7102C"/>
    <w:rsid w:val="00C73C68"/>
    <w:rsid w:val="00C744EE"/>
    <w:rsid w:val="00C76612"/>
    <w:rsid w:val="00C964EB"/>
    <w:rsid w:val="00CA4316"/>
    <w:rsid w:val="00CB61D6"/>
    <w:rsid w:val="00CC730D"/>
    <w:rsid w:val="00CD31B7"/>
    <w:rsid w:val="00CD60DD"/>
    <w:rsid w:val="00CE441C"/>
    <w:rsid w:val="00CE4660"/>
    <w:rsid w:val="00CF6210"/>
    <w:rsid w:val="00CF6A73"/>
    <w:rsid w:val="00CF6BD5"/>
    <w:rsid w:val="00D0050B"/>
    <w:rsid w:val="00D01DD3"/>
    <w:rsid w:val="00D028A1"/>
    <w:rsid w:val="00D04F0F"/>
    <w:rsid w:val="00D577E2"/>
    <w:rsid w:val="00D6428C"/>
    <w:rsid w:val="00D64C37"/>
    <w:rsid w:val="00D7653A"/>
    <w:rsid w:val="00D870B4"/>
    <w:rsid w:val="00D87774"/>
    <w:rsid w:val="00D951F6"/>
    <w:rsid w:val="00D96823"/>
    <w:rsid w:val="00D97CB7"/>
    <w:rsid w:val="00DA50AD"/>
    <w:rsid w:val="00DA6A6A"/>
    <w:rsid w:val="00DA78F1"/>
    <w:rsid w:val="00DB097A"/>
    <w:rsid w:val="00DD0F36"/>
    <w:rsid w:val="00DE4B9B"/>
    <w:rsid w:val="00DF7F63"/>
    <w:rsid w:val="00E01DE6"/>
    <w:rsid w:val="00E05171"/>
    <w:rsid w:val="00E070B1"/>
    <w:rsid w:val="00E16F30"/>
    <w:rsid w:val="00E21B1E"/>
    <w:rsid w:val="00E23DCE"/>
    <w:rsid w:val="00E26F4A"/>
    <w:rsid w:val="00E3211F"/>
    <w:rsid w:val="00E374F8"/>
    <w:rsid w:val="00E42151"/>
    <w:rsid w:val="00E625D4"/>
    <w:rsid w:val="00E62D75"/>
    <w:rsid w:val="00E73059"/>
    <w:rsid w:val="00E916DD"/>
    <w:rsid w:val="00EA401F"/>
    <w:rsid w:val="00EA4CF6"/>
    <w:rsid w:val="00EC3854"/>
    <w:rsid w:val="00EC5BB4"/>
    <w:rsid w:val="00ED34BD"/>
    <w:rsid w:val="00ED6119"/>
    <w:rsid w:val="00F00B19"/>
    <w:rsid w:val="00F179C5"/>
    <w:rsid w:val="00F24C35"/>
    <w:rsid w:val="00F25893"/>
    <w:rsid w:val="00F26C55"/>
    <w:rsid w:val="00F26E78"/>
    <w:rsid w:val="00F33151"/>
    <w:rsid w:val="00F33C4A"/>
    <w:rsid w:val="00F40F43"/>
    <w:rsid w:val="00F42F9B"/>
    <w:rsid w:val="00F50604"/>
    <w:rsid w:val="00F523E4"/>
    <w:rsid w:val="00F601DC"/>
    <w:rsid w:val="00F66C8C"/>
    <w:rsid w:val="00F75DD0"/>
    <w:rsid w:val="00F80736"/>
    <w:rsid w:val="00F87557"/>
    <w:rsid w:val="00FA2191"/>
    <w:rsid w:val="00FA39E0"/>
    <w:rsid w:val="00FC2C81"/>
    <w:rsid w:val="00FC352F"/>
    <w:rsid w:val="00FC7237"/>
    <w:rsid w:val="00FD65BE"/>
    <w:rsid w:val="00FE3C31"/>
    <w:rsid w:val="00FE3E2B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7465F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Arial Unicode MS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465F8"/>
    <w:rPr>
      <w:rFonts w:eastAsia="Arial Unicode MS" w:cs="font185"/>
      <w:kern w:val="1"/>
      <w:lang w:eastAsia="ar-SA"/>
    </w:rPr>
  </w:style>
  <w:style w:type="table" w:styleId="a8">
    <w:name w:val="Table Grid"/>
    <w:basedOn w:val="a1"/>
    <w:uiPriority w:val="59"/>
    <w:rsid w:val="007465F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3D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D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6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473A-AEDB-42AD-9B27-D25D386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14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Taraeva</dc:creator>
  <cp:lastModifiedBy>Taraeva</cp:lastModifiedBy>
  <cp:revision>140</cp:revision>
  <cp:lastPrinted>2023-02-25T12:59:00Z</cp:lastPrinted>
  <dcterms:created xsi:type="dcterms:W3CDTF">2022-06-17T07:00:00Z</dcterms:created>
  <dcterms:modified xsi:type="dcterms:W3CDTF">2023-03-23T13:10:00Z</dcterms:modified>
</cp:coreProperties>
</file>